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alias w:val="Title"/>
        <w:id w:val="77738743"/>
        <w:placeholder>
          <w:docPart w:val="239F8E40AE244542BD844AF028BFCDE9"/>
        </w:placeholder>
        <w:dataBinding w:prefixMappings="xmlns:ns0='http://schemas.openxmlformats.org/package/2006/metadata/core-properties' xmlns:ns1='http://purl.org/dc/elements/1.1/'" w:xpath="/ns0:coreProperties[1]/ns1:title[1]" w:storeItemID="{6C3C8BC8-F283-45AE-878A-BAB7291924A1}"/>
        <w:text/>
      </w:sdtPr>
      <w:sdtEndPr/>
      <w:sdtContent>
        <w:p w14:paraId="5D2E24CA" w14:textId="5A92E1EB" w:rsidR="00094910" w:rsidRPr="00D451E4" w:rsidRDefault="00B45E8E" w:rsidP="00094910">
          <w:pPr>
            <w:pStyle w:val="Header"/>
            <w:pBdr>
              <w:bottom w:val="thickThinSmallGap" w:sz="24" w:space="1" w:color="622423" w:themeColor="accent2" w:themeShade="7F"/>
            </w:pBdr>
            <w:jc w:val="center"/>
          </w:pPr>
          <w:r w:rsidRPr="00D451E4">
            <w:rPr>
              <w:rFonts w:eastAsiaTheme="majorEastAsia" w:cstheme="majorBidi"/>
            </w:rPr>
            <w:t>4 COVENANT OF SACRED TRUST</w:t>
          </w:r>
        </w:p>
      </w:sdtContent>
    </w:sdt>
    <w:p w14:paraId="4E463266" w14:textId="77777777" w:rsidR="005B5F2D" w:rsidRPr="00D451E4" w:rsidRDefault="005B5F2D" w:rsidP="005B5F2D">
      <w:pPr>
        <w:numPr>
          <w:ilvl w:val="0"/>
          <w:numId w:val="1"/>
        </w:numPr>
        <w:spacing w:after="0"/>
        <w:contextualSpacing/>
        <w:rPr>
          <w:rFonts w:eastAsia="Calibri" w:cs="Times New Roman"/>
          <w:b/>
        </w:rPr>
      </w:pPr>
      <w:r w:rsidRPr="00D451E4">
        <w:rPr>
          <w:rFonts w:eastAsia="Calibri" w:cs="Times New Roman"/>
          <w:b/>
        </w:rPr>
        <w:t>STATEMENT OF BELIEF</w:t>
      </w:r>
    </w:p>
    <w:p w14:paraId="760844CC" w14:textId="77777777" w:rsidR="005B5F2D" w:rsidRPr="00D451E4" w:rsidRDefault="005B5F2D" w:rsidP="005B5F2D">
      <w:pPr>
        <w:spacing w:after="0"/>
        <w:rPr>
          <w:rFonts w:eastAsia="Calibri" w:cs="Times New Roman"/>
          <w:b/>
        </w:rPr>
      </w:pPr>
    </w:p>
    <w:p w14:paraId="36444CD5" w14:textId="04E10797" w:rsidR="005B5F2D" w:rsidRPr="00D451E4" w:rsidRDefault="005B5F2D" w:rsidP="005B5F2D">
      <w:pPr>
        <w:spacing w:after="0"/>
        <w:rPr>
          <w:rFonts w:eastAsia="Calibri" w:cs="Times New Roman"/>
        </w:rPr>
      </w:pPr>
      <w:r w:rsidRPr="00D451E4">
        <w:rPr>
          <w:rFonts w:eastAsia="Calibri" w:cs="Times New Roman"/>
        </w:rPr>
        <w:t>We believe and proclaim that all people are created by God</w:t>
      </w:r>
      <w:r w:rsidR="00E63FC6" w:rsidRPr="00D451E4">
        <w:rPr>
          <w:rFonts w:eastAsia="Calibri" w:cs="Times New Roman"/>
        </w:rPr>
        <w:t xml:space="preserve"> and made in the image and likeness of God</w:t>
      </w:r>
      <w:r w:rsidRPr="00D451E4">
        <w:rPr>
          <w:rFonts w:eastAsia="Calibri" w:cs="Times New Roman"/>
        </w:rPr>
        <w:t>. God values human life and intends that men, women and children have worth and dignity in all relationships.  Scripture asserts that religious leadership involves a covenant relationship that presumes the</w:t>
      </w:r>
      <w:r w:rsidR="00EB4157" w:rsidRPr="00D451E4">
        <w:rPr>
          <w:rFonts w:eastAsia="Calibri" w:cs="Times New Roman"/>
        </w:rPr>
        <w:t xml:space="preserve"> trustworthy exercise of power </w:t>
      </w:r>
      <w:r w:rsidR="00E63FC6" w:rsidRPr="00D451E4">
        <w:rPr>
          <w:rFonts w:eastAsia="Calibri" w:cs="Times New Roman"/>
        </w:rPr>
        <w:t>(</w:t>
      </w:r>
      <w:r w:rsidR="001C551D" w:rsidRPr="00D451E4">
        <w:rPr>
          <w:rFonts w:eastAsia="Calibri" w:cs="Times New Roman"/>
        </w:rPr>
        <w:t xml:space="preserve">i.e. scripture exerts </w:t>
      </w:r>
      <w:r w:rsidR="00E63FC6" w:rsidRPr="00D451E4">
        <w:rPr>
          <w:rFonts w:eastAsia="Calibri" w:cs="Times New Roman"/>
        </w:rPr>
        <w:t>Ez</w:t>
      </w:r>
      <w:r w:rsidR="001C551D" w:rsidRPr="00D451E4">
        <w:rPr>
          <w:rFonts w:eastAsia="Calibri" w:cs="Times New Roman"/>
        </w:rPr>
        <w:t>ekiel</w:t>
      </w:r>
      <w:r w:rsidR="00E63FC6" w:rsidRPr="00D451E4">
        <w:rPr>
          <w:rFonts w:eastAsia="Calibri" w:cs="Times New Roman"/>
        </w:rPr>
        <w:t xml:space="preserve"> 34, Mark 9, 1 Tim</w:t>
      </w:r>
      <w:r w:rsidR="001C551D" w:rsidRPr="00D451E4">
        <w:rPr>
          <w:rFonts w:eastAsia="Calibri" w:cs="Times New Roman"/>
        </w:rPr>
        <w:t>othy</w:t>
      </w:r>
      <w:r w:rsidR="00E63FC6" w:rsidRPr="00D451E4">
        <w:rPr>
          <w:rFonts w:eastAsia="Calibri" w:cs="Times New Roman"/>
        </w:rPr>
        <w:t xml:space="preserve"> 3</w:t>
      </w:r>
      <w:r w:rsidR="00EB4157" w:rsidRPr="00D451E4">
        <w:rPr>
          <w:rFonts w:eastAsia="Calibri" w:cs="Times New Roman"/>
        </w:rPr>
        <w:t xml:space="preserve">; likewise see </w:t>
      </w:r>
      <w:r w:rsidR="001C551D" w:rsidRPr="00D451E4">
        <w:rPr>
          <w:rFonts w:eastAsia="Calibri" w:cs="Times New Roman"/>
          <w:i/>
        </w:rPr>
        <w:t>Book of Confession</w:t>
      </w:r>
      <w:r w:rsidR="001C551D" w:rsidRPr="00D451E4">
        <w:rPr>
          <w:rFonts w:eastAsia="Calibri" w:cs="Times New Roman"/>
        </w:rPr>
        <w:t xml:space="preserve"> 7.241</w:t>
      </w:r>
      <w:r w:rsidR="00E63FC6" w:rsidRPr="00D451E4">
        <w:rPr>
          <w:rFonts w:eastAsia="Calibri" w:cs="Times New Roman"/>
        </w:rPr>
        <w:t>)</w:t>
      </w:r>
      <w:r w:rsidR="00EB4157" w:rsidRPr="00D451E4">
        <w:rPr>
          <w:rFonts w:eastAsia="Calibri" w:cs="Times New Roman"/>
        </w:rPr>
        <w:t>.</w:t>
      </w:r>
    </w:p>
    <w:p w14:paraId="754451A1" w14:textId="77777777" w:rsidR="005B5F2D" w:rsidRPr="00D451E4" w:rsidRDefault="005B5F2D" w:rsidP="005B5F2D">
      <w:pPr>
        <w:spacing w:after="0"/>
        <w:rPr>
          <w:rFonts w:eastAsia="Calibri" w:cs="Times New Roman"/>
        </w:rPr>
      </w:pPr>
    </w:p>
    <w:p w14:paraId="58FC8DEA" w14:textId="77777777" w:rsidR="005B5F2D" w:rsidRPr="00D451E4" w:rsidRDefault="005B5F2D" w:rsidP="005B5F2D">
      <w:pPr>
        <w:numPr>
          <w:ilvl w:val="0"/>
          <w:numId w:val="1"/>
        </w:numPr>
        <w:spacing w:after="0"/>
        <w:contextualSpacing/>
        <w:rPr>
          <w:rFonts w:eastAsia="Calibri" w:cs="Times New Roman"/>
          <w:b/>
        </w:rPr>
      </w:pPr>
      <w:r w:rsidRPr="00D451E4">
        <w:rPr>
          <w:rFonts w:eastAsia="Calibri" w:cs="Times New Roman"/>
          <w:b/>
        </w:rPr>
        <w:t>FOUNDATIONS OF HEALTHY BOUNDARIES AND SAFE CHURCH PRACTICES</w:t>
      </w:r>
    </w:p>
    <w:p w14:paraId="6BDD30BB" w14:textId="00E921EF" w:rsidR="005B5F2D" w:rsidRPr="00D451E4" w:rsidRDefault="00EB4157" w:rsidP="005B5F2D">
      <w:pPr>
        <w:spacing w:after="0"/>
        <w:rPr>
          <w:rFonts w:eastAsia="Calibri" w:cs="Times New Roman"/>
        </w:rPr>
      </w:pPr>
      <w:r w:rsidRPr="00D451E4">
        <w:rPr>
          <w:rFonts w:eastAsia="Calibri" w:cs="Times New Roman"/>
        </w:rPr>
        <w:t>While the lan</w:t>
      </w:r>
      <w:r w:rsidR="00983DCE" w:rsidRPr="00D451E4">
        <w:rPr>
          <w:rFonts w:eastAsia="Calibri" w:cs="Times New Roman"/>
        </w:rPr>
        <w:t xml:space="preserve">guage in this document refers specifically to pastors, anyone serving at a Presbytery sponsored event is subject to the policies and practices of this Sacred Trust Agreement of the Maumee Valley Presbytery.  </w:t>
      </w:r>
      <w:r w:rsidR="005B5F2D" w:rsidRPr="00D451E4">
        <w:rPr>
          <w:rFonts w:eastAsia="Calibri" w:cs="Times New Roman"/>
        </w:rPr>
        <w:t xml:space="preserve">This covenant is guided by the following assumptions regarding </w:t>
      </w:r>
      <w:r w:rsidR="00983DCE" w:rsidRPr="00D451E4">
        <w:rPr>
          <w:rFonts w:eastAsia="Calibri" w:cs="Times New Roman"/>
        </w:rPr>
        <w:t>the sacred trust of leadership:</w:t>
      </w:r>
      <w:r w:rsidR="005B5F2D" w:rsidRPr="00D451E4">
        <w:rPr>
          <w:rFonts w:eastAsia="Calibri" w:cs="Times New Roman"/>
        </w:rPr>
        <w:t xml:space="preserve"> </w:t>
      </w:r>
    </w:p>
    <w:p w14:paraId="1FA37743" w14:textId="77777777" w:rsidR="005B5F2D" w:rsidRPr="00D451E4" w:rsidRDefault="005B5F2D" w:rsidP="005B5F2D">
      <w:pPr>
        <w:spacing w:after="0"/>
        <w:rPr>
          <w:rFonts w:eastAsia="Calibri" w:cs="Times New Roman"/>
        </w:rPr>
      </w:pPr>
    </w:p>
    <w:p w14:paraId="19CAA446" w14:textId="77777777" w:rsidR="004864C2" w:rsidRPr="00D451E4" w:rsidRDefault="004864C2" w:rsidP="004864C2">
      <w:pPr>
        <w:numPr>
          <w:ilvl w:val="0"/>
          <w:numId w:val="2"/>
        </w:numPr>
        <w:spacing w:after="0"/>
        <w:contextualSpacing/>
        <w:rPr>
          <w:rFonts w:eastAsia="Calibri" w:cs="Times New Roman"/>
        </w:rPr>
      </w:pPr>
      <w:r w:rsidRPr="00D451E4">
        <w:rPr>
          <w:rFonts w:eastAsia="Calibri" w:cs="Times New Roman"/>
        </w:rPr>
        <w:t>A purpose of this covenant is to serve as guide for authentic and appropriate relationships that model sacred trust.</w:t>
      </w:r>
    </w:p>
    <w:p w14:paraId="5D230C98" w14:textId="5B72D84F" w:rsidR="005B5F2D" w:rsidRPr="00D451E4" w:rsidRDefault="005B5F2D" w:rsidP="005B5F2D">
      <w:pPr>
        <w:numPr>
          <w:ilvl w:val="0"/>
          <w:numId w:val="2"/>
        </w:numPr>
        <w:spacing w:after="0"/>
        <w:contextualSpacing/>
        <w:rPr>
          <w:rFonts w:eastAsia="Calibri" w:cs="Times New Roman"/>
        </w:rPr>
      </w:pPr>
      <w:r w:rsidRPr="00D451E4">
        <w:rPr>
          <w:rFonts w:eastAsia="Calibri" w:cs="Times New Roman"/>
        </w:rPr>
        <w:t>Sacred trust is present in all pastoral relationshi</w:t>
      </w:r>
      <w:r w:rsidR="000B5517" w:rsidRPr="00D451E4">
        <w:rPr>
          <w:rFonts w:eastAsia="Calibri" w:cs="Times New Roman"/>
        </w:rPr>
        <w:t>p</w:t>
      </w:r>
      <w:r w:rsidRPr="00D451E4">
        <w:rPr>
          <w:rFonts w:eastAsia="Calibri" w:cs="Times New Roman"/>
        </w:rPr>
        <w:t xml:space="preserve">s. </w:t>
      </w:r>
    </w:p>
    <w:p w14:paraId="24A71975" w14:textId="3F435A3A" w:rsidR="005B5F2D" w:rsidRPr="004B372D" w:rsidRDefault="00983DCE" w:rsidP="005B5F2D">
      <w:pPr>
        <w:numPr>
          <w:ilvl w:val="0"/>
          <w:numId w:val="2"/>
        </w:numPr>
        <w:spacing w:after="0"/>
        <w:contextualSpacing/>
        <w:rPr>
          <w:rFonts w:eastAsia="Calibri" w:cs="Times New Roman"/>
        </w:rPr>
      </w:pPr>
      <w:r w:rsidRPr="004B372D">
        <w:rPr>
          <w:rFonts w:eastAsia="Calibri" w:cs="Times New Roman"/>
        </w:rPr>
        <w:t>By virtue of their office, p</w:t>
      </w:r>
      <w:r w:rsidR="00886B37" w:rsidRPr="004B372D">
        <w:rPr>
          <w:rFonts w:eastAsia="Calibri" w:cs="Times New Roman"/>
        </w:rPr>
        <w:t xml:space="preserve">astors hold a </w:t>
      </w:r>
      <w:r w:rsidRPr="004B372D">
        <w:rPr>
          <w:rFonts w:eastAsia="Calibri" w:cs="Times New Roman"/>
        </w:rPr>
        <w:t xml:space="preserve">unique </w:t>
      </w:r>
      <w:r w:rsidR="005B5F2D" w:rsidRPr="004B372D">
        <w:rPr>
          <w:rFonts w:eastAsia="Calibri" w:cs="Times New Roman"/>
        </w:rPr>
        <w:t xml:space="preserve">power with </w:t>
      </w:r>
      <w:r w:rsidR="00886B37" w:rsidRPr="004B372D">
        <w:rPr>
          <w:rFonts w:eastAsia="Calibri" w:cs="Times New Roman"/>
        </w:rPr>
        <w:t xml:space="preserve">those </w:t>
      </w:r>
      <w:r w:rsidR="005B5F2D" w:rsidRPr="004B372D">
        <w:rPr>
          <w:rFonts w:eastAsia="Calibri" w:cs="Times New Roman"/>
        </w:rPr>
        <w:t xml:space="preserve">whom they have a pastoral relationship.  </w:t>
      </w:r>
      <w:r w:rsidR="00415455" w:rsidRPr="004B372D">
        <w:rPr>
          <w:rFonts w:eastAsia="Calibri" w:cs="Times New Roman"/>
        </w:rPr>
        <w:t>In many settings the power relationship between</w:t>
      </w:r>
      <w:r w:rsidR="00896298" w:rsidRPr="004B372D">
        <w:rPr>
          <w:rFonts w:eastAsia="Calibri" w:cs="Times New Roman"/>
        </w:rPr>
        <w:t xml:space="preserve"> a pastor and a parishioner, regardless of age, is disparate with the pastor holding more power.</w:t>
      </w:r>
    </w:p>
    <w:p w14:paraId="3988691B" w14:textId="1A6986C7" w:rsidR="005B5F2D" w:rsidRPr="00D451E4" w:rsidRDefault="005B5F2D" w:rsidP="005B5F2D">
      <w:pPr>
        <w:numPr>
          <w:ilvl w:val="0"/>
          <w:numId w:val="2"/>
        </w:numPr>
        <w:spacing w:after="0"/>
        <w:contextualSpacing/>
        <w:rPr>
          <w:rFonts w:eastAsia="Calibri" w:cs="Times New Roman"/>
        </w:rPr>
      </w:pPr>
      <w:r w:rsidRPr="00D451E4">
        <w:rPr>
          <w:rFonts w:eastAsia="Calibri" w:cs="Times New Roman"/>
        </w:rPr>
        <w:t>Adults have mor</w:t>
      </w:r>
      <w:r w:rsidR="004864C2" w:rsidRPr="00D451E4">
        <w:rPr>
          <w:rFonts w:eastAsia="Calibri" w:cs="Times New Roman"/>
        </w:rPr>
        <w:t>e power than children and youth.</w:t>
      </w:r>
    </w:p>
    <w:p w14:paraId="41351536" w14:textId="77777777" w:rsidR="005B5F2D" w:rsidRPr="00D451E4" w:rsidRDefault="005B5F2D" w:rsidP="005B5F2D">
      <w:pPr>
        <w:numPr>
          <w:ilvl w:val="0"/>
          <w:numId w:val="2"/>
        </w:numPr>
        <w:spacing w:after="0"/>
        <w:contextualSpacing/>
        <w:rPr>
          <w:rFonts w:eastAsia="Calibri" w:cs="Times New Roman"/>
        </w:rPr>
      </w:pPr>
      <w:r w:rsidRPr="00D451E4">
        <w:rPr>
          <w:rFonts w:eastAsia="Calibri" w:cs="Times New Roman"/>
        </w:rPr>
        <w:t xml:space="preserve">The mutuality of friendship is challenged when there is a disparity of power.  </w:t>
      </w:r>
    </w:p>
    <w:p w14:paraId="2C7BA1BE" w14:textId="77777777" w:rsidR="005B5F2D" w:rsidRPr="00D451E4" w:rsidRDefault="005B5F2D" w:rsidP="005B5F2D">
      <w:pPr>
        <w:numPr>
          <w:ilvl w:val="0"/>
          <w:numId w:val="2"/>
        </w:numPr>
        <w:spacing w:after="0"/>
        <w:contextualSpacing/>
        <w:rPr>
          <w:rFonts w:eastAsia="Calibri" w:cs="Times New Roman"/>
        </w:rPr>
      </w:pPr>
      <w:r w:rsidRPr="00D451E4">
        <w:rPr>
          <w:rFonts w:eastAsia="Calibri" w:cs="Times New Roman"/>
        </w:rPr>
        <w:t>When sacred trust has been broken, one task of the wider church is to promote healing of individuals as well as congregations.</w:t>
      </w:r>
    </w:p>
    <w:p w14:paraId="620FF0CE" w14:textId="77777777" w:rsidR="006D482A" w:rsidRPr="00D451E4" w:rsidRDefault="006D482A" w:rsidP="006D482A">
      <w:pPr>
        <w:spacing w:after="0"/>
        <w:ind w:left="360"/>
        <w:contextualSpacing/>
        <w:rPr>
          <w:rFonts w:eastAsia="Calibri" w:cs="Times New Roman"/>
        </w:rPr>
      </w:pPr>
    </w:p>
    <w:p w14:paraId="15E92B27" w14:textId="77777777" w:rsidR="00896298" w:rsidRPr="00D451E4" w:rsidRDefault="006D482A" w:rsidP="00580BBE">
      <w:pPr>
        <w:spacing w:after="0"/>
        <w:ind w:left="360"/>
        <w:contextualSpacing/>
        <w:rPr>
          <w:rFonts w:eastAsia="Calibri" w:cs="Times New Roman"/>
        </w:rPr>
      </w:pPr>
      <w:r w:rsidRPr="00D451E4">
        <w:rPr>
          <w:rFonts w:eastAsia="Calibri" w:cs="Times New Roman"/>
        </w:rPr>
        <w:t>The following acts are prohibited by this</w:t>
      </w:r>
      <w:r w:rsidR="00580BBE" w:rsidRPr="00D451E4">
        <w:rPr>
          <w:rFonts w:eastAsia="Calibri" w:cs="Times New Roman"/>
        </w:rPr>
        <w:t xml:space="preserve"> </w:t>
      </w:r>
      <w:r w:rsidRPr="00D451E4">
        <w:rPr>
          <w:rFonts w:eastAsia="Calibri" w:cs="Times New Roman"/>
        </w:rPr>
        <w:t>policy and will not be tolerated or accepted</w:t>
      </w:r>
      <w:r w:rsidR="00896298" w:rsidRPr="00D451E4">
        <w:rPr>
          <w:rFonts w:eastAsia="Calibri" w:cs="Times New Roman"/>
        </w:rPr>
        <w:t>:</w:t>
      </w:r>
    </w:p>
    <w:p w14:paraId="2F1EAAAE" w14:textId="77777777" w:rsidR="006D482A" w:rsidRPr="00D451E4" w:rsidRDefault="006D482A" w:rsidP="006D482A">
      <w:pPr>
        <w:spacing w:after="0"/>
        <w:ind w:left="360"/>
        <w:contextualSpacing/>
        <w:rPr>
          <w:rFonts w:eastAsia="Calibri" w:cs="Times New Roman"/>
        </w:rPr>
      </w:pPr>
    </w:p>
    <w:p w14:paraId="1DF8C9CC" w14:textId="18960467" w:rsidR="005B5F2D" w:rsidRPr="00D451E4" w:rsidRDefault="000B5517" w:rsidP="005B5F2D">
      <w:pPr>
        <w:numPr>
          <w:ilvl w:val="0"/>
          <w:numId w:val="2"/>
        </w:numPr>
        <w:spacing w:after="0"/>
        <w:contextualSpacing/>
        <w:rPr>
          <w:rFonts w:eastAsia="Calibri" w:cs="Times New Roman"/>
        </w:rPr>
      </w:pPr>
      <w:r w:rsidRPr="00D451E4">
        <w:rPr>
          <w:rFonts w:eastAsia="Calibri" w:cs="Times New Roman"/>
        </w:rPr>
        <w:t>Possession of obscene or pornographic materials at any function of the congregation or while using any property of the church</w:t>
      </w:r>
    </w:p>
    <w:p w14:paraId="4F002C3A" w14:textId="4E3396AB" w:rsidR="000B5517" w:rsidRPr="00D451E4" w:rsidRDefault="000B5517" w:rsidP="005B5F2D">
      <w:pPr>
        <w:numPr>
          <w:ilvl w:val="0"/>
          <w:numId w:val="2"/>
        </w:numPr>
        <w:spacing w:after="0"/>
        <w:contextualSpacing/>
        <w:rPr>
          <w:rFonts w:eastAsia="Calibri" w:cs="Times New Roman"/>
        </w:rPr>
      </w:pPr>
      <w:r w:rsidRPr="00D451E4">
        <w:rPr>
          <w:rFonts w:eastAsia="Calibri" w:cs="Times New Roman"/>
        </w:rPr>
        <w:t>Possession of, advocacy of the use of, or being under the influence of an illegal drug</w:t>
      </w:r>
    </w:p>
    <w:p w14:paraId="2CD757D1" w14:textId="0DB63419" w:rsidR="000B5517" w:rsidRPr="00D451E4" w:rsidRDefault="00883835" w:rsidP="005B5F2D">
      <w:pPr>
        <w:numPr>
          <w:ilvl w:val="0"/>
          <w:numId w:val="2"/>
        </w:numPr>
        <w:spacing w:after="0"/>
        <w:contextualSpacing/>
        <w:rPr>
          <w:rFonts w:eastAsia="Calibri" w:cs="Times New Roman"/>
        </w:rPr>
      </w:pPr>
      <w:r w:rsidRPr="00D451E4">
        <w:rPr>
          <w:rFonts w:eastAsia="Calibri" w:cs="Times New Roman"/>
        </w:rPr>
        <w:t>Consumption of or being under the influence of alcohol while leading or engaging in ministry with children</w:t>
      </w:r>
      <w:r w:rsidR="00896298" w:rsidRPr="00D451E4">
        <w:rPr>
          <w:rFonts w:eastAsia="Calibri" w:cs="Times New Roman"/>
        </w:rPr>
        <w:t>,</w:t>
      </w:r>
      <w:r w:rsidRPr="00D451E4">
        <w:rPr>
          <w:rFonts w:eastAsia="Calibri" w:cs="Times New Roman"/>
        </w:rPr>
        <w:t xml:space="preserve"> youth or at risk adults</w:t>
      </w:r>
    </w:p>
    <w:p w14:paraId="6C624D6E" w14:textId="77777777" w:rsidR="005B5F2D" w:rsidRPr="00D451E4" w:rsidRDefault="005B5F2D" w:rsidP="005B5F2D">
      <w:pPr>
        <w:spacing w:after="0"/>
        <w:rPr>
          <w:rFonts w:eastAsia="Calibri" w:cs="Times New Roman"/>
        </w:rPr>
      </w:pPr>
    </w:p>
    <w:p w14:paraId="12416941" w14:textId="49C68FC1" w:rsidR="005B5F2D" w:rsidRPr="00D451E4" w:rsidRDefault="005B5F2D" w:rsidP="005B5F2D">
      <w:pPr>
        <w:numPr>
          <w:ilvl w:val="0"/>
          <w:numId w:val="1"/>
        </w:numPr>
        <w:spacing w:after="0"/>
        <w:rPr>
          <w:rFonts w:eastAsia="Calibri" w:cs="Times New Roman"/>
          <w:b/>
        </w:rPr>
      </w:pPr>
      <w:r w:rsidRPr="00D451E4">
        <w:rPr>
          <w:rFonts w:eastAsia="Calibri" w:cs="Times New Roman"/>
          <w:b/>
        </w:rPr>
        <w:t xml:space="preserve"> GUIDELINES </w:t>
      </w:r>
    </w:p>
    <w:p w14:paraId="726F927D" w14:textId="77777777" w:rsidR="005B5F2D" w:rsidRPr="00D451E4" w:rsidRDefault="005B5F2D" w:rsidP="005B5F2D">
      <w:pPr>
        <w:spacing w:after="0"/>
        <w:rPr>
          <w:rFonts w:eastAsia="Calibri" w:cs="Times New Roman"/>
          <w:b/>
        </w:rPr>
      </w:pPr>
    </w:p>
    <w:p w14:paraId="3D53C83C" w14:textId="13D1CCDB" w:rsidR="005B5F2D" w:rsidRPr="00D451E4" w:rsidRDefault="00883835" w:rsidP="005B5F2D">
      <w:pPr>
        <w:spacing w:after="0"/>
        <w:ind w:left="360"/>
        <w:rPr>
          <w:rFonts w:eastAsia="Calibri" w:cs="Times New Roman"/>
          <w:b/>
        </w:rPr>
      </w:pPr>
      <w:r w:rsidRPr="00D451E4">
        <w:rPr>
          <w:rFonts w:eastAsia="Calibri" w:cs="Times New Roman"/>
          <w:b/>
        </w:rPr>
        <w:t xml:space="preserve">A.  </w:t>
      </w:r>
      <w:r w:rsidR="001F044C">
        <w:rPr>
          <w:rFonts w:eastAsia="Calibri" w:cs="Times New Roman"/>
          <w:b/>
        </w:rPr>
        <w:t xml:space="preserve"> </w:t>
      </w:r>
      <w:r w:rsidR="00696FB7">
        <w:rPr>
          <w:rFonts w:eastAsia="Calibri" w:cs="Times New Roman"/>
          <w:b/>
        </w:rPr>
        <w:t>Sexual Misconduct and Inappropriate Physical Relationships</w:t>
      </w:r>
    </w:p>
    <w:p w14:paraId="6A48D80E" w14:textId="5A02DA02" w:rsidR="005B5F2D" w:rsidRPr="00D451E4" w:rsidRDefault="005B5F2D" w:rsidP="006D482A">
      <w:pPr>
        <w:spacing w:after="0"/>
        <w:ind w:left="360"/>
        <w:rPr>
          <w:rFonts w:eastAsia="Calibri" w:cs="Times New Roman"/>
        </w:rPr>
      </w:pPr>
      <w:r w:rsidRPr="004B372D">
        <w:rPr>
          <w:rFonts w:eastAsia="Calibri" w:cs="Times New Roman"/>
        </w:rPr>
        <w:t xml:space="preserve">Sexual misconduct of any kind between </w:t>
      </w:r>
      <w:r w:rsidR="00896298" w:rsidRPr="004B372D">
        <w:rPr>
          <w:rFonts w:eastAsia="Calibri" w:cs="Times New Roman"/>
        </w:rPr>
        <w:t xml:space="preserve">a </w:t>
      </w:r>
      <w:r w:rsidR="00F20663" w:rsidRPr="004B372D">
        <w:rPr>
          <w:rFonts w:eastAsia="Calibri" w:cs="Times New Roman"/>
        </w:rPr>
        <w:t xml:space="preserve">pastor </w:t>
      </w:r>
      <w:r w:rsidRPr="004B372D">
        <w:rPr>
          <w:rFonts w:eastAsia="Calibri" w:cs="Times New Roman"/>
        </w:rPr>
        <w:t xml:space="preserve">and </w:t>
      </w:r>
      <w:r w:rsidR="00896298" w:rsidRPr="004B372D">
        <w:rPr>
          <w:rFonts w:eastAsia="Calibri" w:cs="Times New Roman"/>
        </w:rPr>
        <w:t xml:space="preserve">a </w:t>
      </w:r>
      <w:r w:rsidRPr="004B372D">
        <w:rPr>
          <w:rFonts w:eastAsia="Calibri" w:cs="Times New Roman"/>
        </w:rPr>
        <w:t xml:space="preserve">parishioner will not be tolerated.  </w:t>
      </w:r>
      <w:r w:rsidR="00307B57" w:rsidRPr="004B372D">
        <w:rPr>
          <w:rFonts w:eastAsia="Calibri" w:cs="Times New Roman"/>
        </w:rPr>
        <w:t xml:space="preserve">Upon receipt of a written allegation of sexual misconduct by a </w:t>
      </w:r>
      <w:r w:rsidR="00F20663" w:rsidRPr="004B372D">
        <w:rPr>
          <w:rFonts w:eastAsia="Calibri" w:cs="Times New Roman"/>
        </w:rPr>
        <w:t>M</w:t>
      </w:r>
      <w:r w:rsidR="00540662" w:rsidRPr="004B372D">
        <w:rPr>
          <w:rFonts w:eastAsia="Calibri" w:cs="Times New Roman"/>
        </w:rPr>
        <w:t xml:space="preserve">inster of Word and Sacrament </w:t>
      </w:r>
      <w:r w:rsidR="00307B57" w:rsidRPr="004B372D">
        <w:rPr>
          <w:rFonts w:eastAsia="Calibri" w:cs="Times New Roman"/>
        </w:rPr>
        <w:t xml:space="preserve">or a </w:t>
      </w:r>
      <w:r w:rsidR="00F20663" w:rsidRPr="004B372D">
        <w:rPr>
          <w:rFonts w:eastAsia="Calibri" w:cs="Times New Roman"/>
        </w:rPr>
        <w:t>C</w:t>
      </w:r>
      <w:r w:rsidR="00307B57" w:rsidRPr="004B372D">
        <w:rPr>
          <w:rFonts w:eastAsia="Calibri" w:cs="Times New Roman"/>
        </w:rPr>
        <w:t xml:space="preserve">ommissioned </w:t>
      </w:r>
      <w:r w:rsidR="00F20663" w:rsidRPr="004B372D">
        <w:rPr>
          <w:rFonts w:eastAsia="Calibri" w:cs="Times New Roman"/>
        </w:rPr>
        <w:t>R</w:t>
      </w:r>
      <w:r w:rsidR="00307B57" w:rsidRPr="004B372D">
        <w:rPr>
          <w:rFonts w:eastAsia="Calibri" w:cs="Times New Roman"/>
        </w:rPr>
        <w:t xml:space="preserve">uling </w:t>
      </w:r>
      <w:r w:rsidR="00F20663" w:rsidRPr="004B372D">
        <w:rPr>
          <w:rFonts w:eastAsia="Calibri" w:cs="Times New Roman"/>
        </w:rPr>
        <w:t>E</w:t>
      </w:r>
      <w:r w:rsidR="00307B57" w:rsidRPr="004B372D">
        <w:rPr>
          <w:rFonts w:eastAsia="Calibri" w:cs="Times New Roman"/>
        </w:rPr>
        <w:t>lder, t</w:t>
      </w:r>
      <w:r w:rsidRPr="004B372D">
        <w:rPr>
          <w:rFonts w:eastAsia="Calibri" w:cs="Times New Roman"/>
        </w:rPr>
        <w:t xml:space="preserve">he Presbytery will initiate </w:t>
      </w:r>
      <w:r w:rsidR="00307B57" w:rsidRPr="004B372D">
        <w:rPr>
          <w:rFonts w:eastAsia="Calibri" w:cs="Times New Roman"/>
        </w:rPr>
        <w:t xml:space="preserve">a </w:t>
      </w:r>
      <w:r w:rsidRPr="004B372D">
        <w:rPr>
          <w:rFonts w:eastAsia="Calibri" w:cs="Times New Roman"/>
        </w:rPr>
        <w:t xml:space="preserve">swift </w:t>
      </w:r>
      <w:r w:rsidR="00695759" w:rsidRPr="004B372D">
        <w:rPr>
          <w:rFonts w:eastAsia="Calibri" w:cs="Times New Roman"/>
        </w:rPr>
        <w:t xml:space="preserve">investigative </w:t>
      </w:r>
      <w:r w:rsidRPr="004B372D">
        <w:rPr>
          <w:rFonts w:eastAsia="Calibri" w:cs="Times New Roman"/>
        </w:rPr>
        <w:t xml:space="preserve">process </w:t>
      </w:r>
      <w:r w:rsidR="009D3BC3" w:rsidRPr="004B372D">
        <w:rPr>
          <w:rFonts w:eastAsia="Calibri" w:cs="Times New Roman"/>
        </w:rPr>
        <w:t xml:space="preserve">according to </w:t>
      </w:r>
      <w:r w:rsidR="00896298" w:rsidRPr="004B372D">
        <w:rPr>
          <w:rFonts w:eastAsia="Calibri" w:cs="Times New Roman"/>
        </w:rPr>
        <w:t>the “R</w:t>
      </w:r>
      <w:r w:rsidR="009D3BC3" w:rsidRPr="004B372D">
        <w:rPr>
          <w:rFonts w:eastAsia="Calibri" w:cs="Times New Roman"/>
        </w:rPr>
        <w:t>ules of Discipline</w:t>
      </w:r>
      <w:r w:rsidR="00896298" w:rsidRPr="004B372D">
        <w:rPr>
          <w:rFonts w:eastAsia="Calibri" w:cs="Times New Roman"/>
        </w:rPr>
        <w:t>”</w:t>
      </w:r>
      <w:r w:rsidR="009D3BC3" w:rsidRPr="004B372D">
        <w:rPr>
          <w:rFonts w:eastAsia="Calibri" w:cs="Times New Roman"/>
        </w:rPr>
        <w:t xml:space="preserve"> in the </w:t>
      </w:r>
      <w:r w:rsidR="009D3BC3" w:rsidRPr="004B372D">
        <w:rPr>
          <w:rFonts w:eastAsia="Calibri" w:cs="Times New Roman"/>
          <w:i/>
        </w:rPr>
        <w:t>Book of Order</w:t>
      </w:r>
      <w:r w:rsidR="00307B57" w:rsidRPr="004B372D">
        <w:rPr>
          <w:rFonts w:eastAsia="Calibri" w:cs="Times New Roman"/>
        </w:rPr>
        <w:t xml:space="preserve">.  </w:t>
      </w:r>
      <w:r w:rsidRPr="004B372D">
        <w:rPr>
          <w:rFonts w:eastAsia="Calibri" w:cs="Times New Roman"/>
        </w:rPr>
        <w:t xml:space="preserve">If </w:t>
      </w:r>
      <w:r w:rsidR="00307B57" w:rsidRPr="004B372D">
        <w:rPr>
          <w:rFonts w:eastAsia="Calibri" w:cs="Times New Roman"/>
        </w:rPr>
        <w:t xml:space="preserve">such </w:t>
      </w:r>
      <w:r w:rsidRPr="004B372D">
        <w:rPr>
          <w:rFonts w:eastAsia="Calibri" w:cs="Times New Roman"/>
        </w:rPr>
        <w:t xml:space="preserve">an accusation is </w:t>
      </w:r>
      <w:r w:rsidR="00695759" w:rsidRPr="004B372D">
        <w:rPr>
          <w:rFonts w:eastAsia="Calibri" w:cs="Times New Roman"/>
        </w:rPr>
        <w:t xml:space="preserve">found to be true, </w:t>
      </w:r>
      <w:r w:rsidRPr="004B372D">
        <w:rPr>
          <w:rFonts w:eastAsia="Calibri" w:cs="Times New Roman"/>
        </w:rPr>
        <w:t xml:space="preserve">the procedures </w:t>
      </w:r>
      <w:r w:rsidRPr="004B372D">
        <w:rPr>
          <w:rFonts w:eastAsia="Calibri" w:cs="Times New Roman"/>
        </w:rPr>
        <w:lastRenderedPageBreak/>
        <w:t xml:space="preserve">set forth in the </w:t>
      </w:r>
      <w:r w:rsidR="00695759" w:rsidRPr="004B372D">
        <w:rPr>
          <w:rFonts w:eastAsia="Calibri" w:cs="Times New Roman"/>
        </w:rPr>
        <w:t>“</w:t>
      </w:r>
      <w:r w:rsidRPr="004B372D">
        <w:rPr>
          <w:rFonts w:eastAsia="Calibri" w:cs="Times New Roman"/>
        </w:rPr>
        <w:t>Rules of Discipline</w:t>
      </w:r>
      <w:r w:rsidR="00695759" w:rsidRPr="004B372D">
        <w:rPr>
          <w:rFonts w:eastAsia="Calibri" w:cs="Times New Roman"/>
        </w:rPr>
        <w:t>”</w:t>
      </w:r>
      <w:r w:rsidRPr="004B372D">
        <w:rPr>
          <w:rFonts w:eastAsia="Calibri" w:cs="Times New Roman"/>
        </w:rPr>
        <w:t xml:space="preserve"> </w:t>
      </w:r>
      <w:r w:rsidR="00695759" w:rsidRPr="004B372D">
        <w:rPr>
          <w:rFonts w:eastAsia="Calibri" w:cs="Times New Roman"/>
        </w:rPr>
        <w:t xml:space="preserve">in the </w:t>
      </w:r>
      <w:r w:rsidR="00695759" w:rsidRPr="004B372D">
        <w:rPr>
          <w:rFonts w:eastAsia="Calibri" w:cs="Times New Roman"/>
          <w:i/>
        </w:rPr>
        <w:t>Book of Order</w:t>
      </w:r>
      <w:r w:rsidR="00695759" w:rsidRPr="004B372D">
        <w:rPr>
          <w:rFonts w:eastAsia="Calibri" w:cs="Times New Roman"/>
        </w:rPr>
        <w:t xml:space="preserve"> will be followed.</w:t>
      </w:r>
      <w:r w:rsidR="00695759" w:rsidRPr="00D451E4">
        <w:rPr>
          <w:rFonts w:eastAsia="Calibri" w:cs="Times New Roman"/>
        </w:rPr>
        <w:t xml:space="preserve">  </w:t>
      </w:r>
      <w:r w:rsidRPr="00D451E4">
        <w:rPr>
          <w:rFonts w:eastAsia="Calibri" w:cs="Times New Roman"/>
        </w:rPr>
        <w:t xml:space="preserve">Among the actions which may be taken is the termination of employment or call.    </w:t>
      </w:r>
    </w:p>
    <w:p w14:paraId="07958A8C" w14:textId="77777777" w:rsidR="005B5F2D" w:rsidRPr="00D451E4" w:rsidRDefault="005B5F2D" w:rsidP="005B5F2D">
      <w:pPr>
        <w:spacing w:after="0"/>
        <w:ind w:left="360"/>
        <w:rPr>
          <w:rFonts w:eastAsia="Calibri" w:cs="Times New Roman"/>
        </w:rPr>
      </w:pPr>
    </w:p>
    <w:p w14:paraId="1DA0CA93" w14:textId="20777115" w:rsidR="00697F65" w:rsidRPr="00D451E4" w:rsidRDefault="005B5F2D" w:rsidP="00883835">
      <w:pPr>
        <w:spacing w:after="0"/>
        <w:ind w:left="360"/>
        <w:rPr>
          <w:rFonts w:eastAsia="Calibri" w:cs="Times New Roman"/>
        </w:rPr>
      </w:pPr>
      <w:r w:rsidRPr="00D451E4">
        <w:rPr>
          <w:rFonts w:eastAsia="Calibri" w:cs="Times New Roman"/>
        </w:rPr>
        <w:t xml:space="preserve">Retaliatory actions towards reporters of allegations of the breaking of sacred trust will not be tolerated. </w:t>
      </w:r>
      <w:r w:rsidR="00697F65" w:rsidRPr="00D451E4">
        <w:rPr>
          <w:rFonts w:eastAsia="Calibri" w:cs="Times New Roman"/>
        </w:rPr>
        <w:t xml:space="preserve">  </w:t>
      </w:r>
    </w:p>
    <w:p w14:paraId="4DC2CA29" w14:textId="77777777" w:rsidR="005B5F2D" w:rsidRPr="00D451E4" w:rsidRDefault="005B5F2D" w:rsidP="005B5F2D">
      <w:pPr>
        <w:spacing w:after="0"/>
        <w:contextualSpacing/>
        <w:rPr>
          <w:rFonts w:eastAsia="Calibri" w:cs="Calibri"/>
        </w:rPr>
      </w:pPr>
    </w:p>
    <w:p w14:paraId="44D25306" w14:textId="72AC9BC9" w:rsidR="005B5F2D" w:rsidRPr="00D451E4" w:rsidRDefault="00696FB7" w:rsidP="005B5F2D">
      <w:pPr>
        <w:spacing w:after="0"/>
        <w:ind w:left="360"/>
        <w:contextualSpacing/>
        <w:rPr>
          <w:rFonts w:eastAsia="Calibri" w:cs="Calibri"/>
          <w:b/>
        </w:rPr>
      </w:pPr>
      <w:r>
        <w:rPr>
          <w:rFonts w:eastAsia="Calibri" w:cs="Calibri"/>
          <w:b/>
        </w:rPr>
        <w:t xml:space="preserve">B. </w:t>
      </w:r>
      <w:r w:rsidR="001F044C">
        <w:rPr>
          <w:rFonts w:eastAsia="Calibri" w:cs="Calibri"/>
          <w:b/>
        </w:rPr>
        <w:t xml:space="preserve">  </w:t>
      </w:r>
      <w:r>
        <w:rPr>
          <w:rFonts w:eastAsia="Calibri" w:cs="Calibri"/>
          <w:b/>
        </w:rPr>
        <w:t>Definitions</w:t>
      </w:r>
    </w:p>
    <w:p w14:paraId="53C7D5A2" w14:textId="45F32280" w:rsidR="005B5F2D" w:rsidRPr="008F3A0E" w:rsidRDefault="008F3A0E" w:rsidP="008F3A0E">
      <w:pPr>
        <w:autoSpaceDE w:val="0"/>
        <w:autoSpaceDN w:val="0"/>
        <w:adjustRightInd w:val="0"/>
        <w:spacing w:after="0" w:line="240" w:lineRule="auto"/>
        <w:ind w:left="360" w:firstLine="360"/>
        <w:rPr>
          <w:rFonts w:eastAsia="Calibri" w:cs="Calibri"/>
        </w:rPr>
      </w:pPr>
      <w:r w:rsidRPr="008F3A0E">
        <w:rPr>
          <w:rFonts w:eastAsia="Calibri" w:cs="Calibri"/>
          <w:b/>
          <w:iCs/>
        </w:rPr>
        <w:t>1.</w:t>
      </w:r>
      <w:r w:rsidRPr="008F3A0E">
        <w:rPr>
          <w:rFonts w:eastAsia="Calibri" w:cs="Calibri"/>
          <w:b/>
          <w:iCs/>
        </w:rPr>
        <w:tab/>
      </w:r>
      <w:r w:rsidR="005B5F2D" w:rsidRPr="008F3A0E">
        <w:rPr>
          <w:rFonts w:eastAsia="Calibri" w:cs="Calibri"/>
          <w:b/>
          <w:iCs/>
        </w:rPr>
        <w:t>Sexual Misconduct</w:t>
      </w:r>
      <w:r w:rsidR="005B5F2D" w:rsidRPr="008F3A0E">
        <w:rPr>
          <w:rFonts w:eastAsia="Calibri" w:cs="Calibri"/>
          <w:i/>
          <w:iCs/>
        </w:rPr>
        <w:t xml:space="preserve"> </w:t>
      </w:r>
      <w:r w:rsidR="005B5F2D" w:rsidRPr="008F3A0E">
        <w:rPr>
          <w:rFonts w:eastAsia="Calibri" w:cs="Calibri"/>
        </w:rPr>
        <w:t>is the comprehensive term used in this policy to include:</w:t>
      </w:r>
    </w:p>
    <w:p w14:paraId="345B9A7E" w14:textId="77777777" w:rsidR="005B5F2D" w:rsidRPr="008F3A0E" w:rsidRDefault="005B5F2D" w:rsidP="005B5F2D">
      <w:pPr>
        <w:autoSpaceDE w:val="0"/>
        <w:autoSpaceDN w:val="0"/>
        <w:adjustRightInd w:val="0"/>
        <w:spacing w:after="0" w:line="240" w:lineRule="auto"/>
        <w:ind w:left="360"/>
        <w:rPr>
          <w:rFonts w:eastAsia="Calibri" w:cs="Calibri"/>
          <w:b/>
        </w:rPr>
      </w:pPr>
    </w:p>
    <w:p w14:paraId="3942AA2B" w14:textId="1B7F70E1" w:rsidR="005B5F2D" w:rsidRPr="008F3A0E" w:rsidRDefault="008F3A0E" w:rsidP="008F3A0E">
      <w:pPr>
        <w:autoSpaceDE w:val="0"/>
        <w:autoSpaceDN w:val="0"/>
        <w:adjustRightInd w:val="0"/>
        <w:spacing w:after="0" w:line="240" w:lineRule="auto"/>
        <w:ind w:left="360" w:firstLine="360"/>
        <w:rPr>
          <w:rFonts w:eastAsia="Calibri" w:cs="Calibri"/>
        </w:rPr>
      </w:pPr>
      <w:r w:rsidRPr="008F3A0E">
        <w:rPr>
          <w:rFonts w:eastAsia="Calibri" w:cs="Calibri"/>
          <w:b/>
          <w:iCs/>
        </w:rPr>
        <w:t>2.</w:t>
      </w:r>
      <w:r w:rsidRPr="008F3A0E">
        <w:rPr>
          <w:rFonts w:eastAsia="Calibri" w:cs="Calibri"/>
          <w:b/>
          <w:iCs/>
        </w:rPr>
        <w:tab/>
      </w:r>
      <w:r w:rsidR="005B5F2D" w:rsidRPr="008F3A0E">
        <w:rPr>
          <w:rFonts w:eastAsia="Calibri" w:cs="Calibri"/>
          <w:b/>
          <w:iCs/>
        </w:rPr>
        <w:t>Child sexual abuse</w:t>
      </w:r>
      <w:r w:rsidR="005B5F2D" w:rsidRPr="008F3A0E">
        <w:rPr>
          <w:rFonts w:eastAsia="Calibri" w:cs="Calibri"/>
        </w:rPr>
        <w:t xml:space="preserve"> including, but is not limited to, any contact or interaction between a</w:t>
      </w:r>
    </w:p>
    <w:p w14:paraId="4D86F7A8" w14:textId="77777777" w:rsidR="005B5F2D" w:rsidRPr="008F3A0E" w:rsidRDefault="005B5F2D" w:rsidP="008F3A0E">
      <w:pPr>
        <w:autoSpaceDE w:val="0"/>
        <w:autoSpaceDN w:val="0"/>
        <w:adjustRightInd w:val="0"/>
        <w:spacing w:after="0" w:line="240" w:lineRule="auto"/>
        <w:ind w:left="1080" w:firstLine="360"/>
        <w:rPr>
          <w:rFonts w:eastAsia="Calibri" w:cs="Calibri"/>
        </w:rPr>
      </w:pPr>
      <w:r w:rsidRPr="008F3A0E">
        <w:rPr>
          <w:rFonts w:eastAsia="Calibri" w:cs="Calibri"/>
        </w:rPr>
        <w:t>child and an adult when the child is being used for the sexual stimulation of the adult</w:t>
      </w:r>
    </w:p>
    <w:p w14:paraId="4DD7BF2C" w14:textId="77777777" w:rsidR="005B5F2D" w:rsidRPr="008F3A0E" w:rsidRDefault="005B5F2D" w:rsidP="008F3A0E">
      <w:pPr>
        <w:autoSpaceDE w:val="0"/>
        <w:autoSpaceDN w:val="0"/>
        <w:adjustRightInd w:val="0"/>
        <w:spacing w:after="0" w:line="240" w:lineRule="auto"/>
        <w:ind w:left="720" w:firstLine="720"/>
        <w:rPr>
          <w:rFonts w:eastAsia="Calibri" w:cs="Calibri"/>
        </w:rPr>
      </w:pPr>
      <w:r w:rsidRPr="008F3A0E">
        <w:rPr>
          <w:rFonts w:eastAsia="Calibri" w:cs="Calibri"/>
        </w:rPr>
        <w:t>person or of a third person. The behavior may or may not involve touching. Sexual</w:t>
      </w:r>
    </w:p>
    <w:p w14:paraId="68CDDE56" w14:textId="77777777" w:rsidR="005B5F2D" w:rsidRPr="008F3A0E" w:rsidRDefault="005B5F2D" w:rsidP="008F3A0E">
      <w:pPr>
        <w:autoSpaceDE w:val="0"/>
        <w:autoSpaceDN w:val="0"/>
        <w:adjustRightInd w:val="0"/>
        <w:spacing w:after="0" w:line="240" w:lineRule="auto"/>
        <w:ind w:left="720" w:firstLine="720"/>
        <w:rPr>
          <w:rFonts w:eastAsia="Calibri" w:cs="Calibri"/>
        </w:rPr>
      </w:pPr>
      <w:r w:rsidRPr="008F3A0E">
        <w:rPr>
          <w:rFonts w:eastAsia="Calibri" w:cs="Calibri"/>
        </w:rPr>
        <w:t>behavior between a child and an adult is always considered forced whether or not</w:t>
      </w:r>
    </w:p>
    <w:p w14:paraId="3CD783E6" w14:textId="77777777" w:rsidR="005B5F2D" w:rsidRPr="008F3A0E" w:rsidRDefault="005B5F2D" w:rsidP="008F3A0E">
      <w:pPr>
        <w:autoSpaceDE w:val="0"/>
        <w:autoSpaceDN w:val="0"/>
        <w:adjustRightInd w:val="0"/>
        <w:spacing w:after="0" w:line="240" w:lineRule="auto"/>
        <w:ind w:left="1080" w:firstLine="360"/>
        <w:rPr>
          <w:rFonts w:eastAsia="Calibri" w:cs="Calibri"/>
        </w:rPr>
      </w:pPr>
      <w:r w:rsidRPr="008F3A0E">
        <w:rPr>
          <w:rFonts w:eastAsia="Calibri" w:cs="Calibri"/>
        </w:rPr>
        <w:t>consented to by the child. In the Presbyterian Church (U.S.A.), the sexual abuse</w:t>
      </w:r>
    </w:p>
    <w:p w14:paraId="32EBF5A8" w14:textId="77777777" w:rsidR="005B5F2D" w:rsidRPr="008F3A0E" w:rsidRDefault="005B5F2D" w:rsidP="008F3A0E">
      <w:pPr>
        <w:autoSpaceDE w:val="0"/>
        <w:autoSpaceDN w:val="0"/>
        <w:adjustRightInd w:val="0"/>
        <w:spacing w:after="0" w:line="240" w:lineRule="auto"/>
        <w:ind w:left="720" w:firstLine="720"/>
        <w:rPr>
          <w:rFonts w:eastAsia="Calibri" w:cs="Calibri"/>
        </w:rPr>
      </w:pPr>
      <w:r w:rsidRPr="008F3A0E">
        <w:rPr>
          <w:rFonts w:eastAsia="Calibri" w:cs="Calibri"/>
        </w:rPr>
        <w:t>definition of a child is anyone under age eighteen.</w:t>
      </w:r>
    </w:p>
    <w:p w14:paraId="213C057A" w14:textId="77777777" w:rsidR="005B5F2D" w:rsidRPr="008F3A0E" w:rsidRDefault="005B5F2D" w:rsidP="005B5F2D">
      <w:pPr>
        <w:autoSpaceDE w:val="0"/>
        <w:autoSpaceDN w:val="0"/>
        <w:adjustRightInd w:val="0"/>
        <w:spacing w:after="0" w:line="240" w:lineRule="auto"/>
        <w:ind w:left="360"/>
        <w:rPr>
          <w:rFonts w:eastAsia="Calibri" w:cs="Calibri"/>
        </w:rPr>
      </w:pPr>
    </w:p>
    <w:p w14:paraId="16AACBD3" w14:textId="031A1C31" w:rsidR="005B5F2D" w:rsidRPr="008F3A0E" w:rsidRDefault="008F3A0E" w:rsidP="008F3A0E">
      <w:pPr>
        <w:autoSpaceDE w:val="0"/>
        <w:autoSpaceDN w:val="0"/>
        <w:adjustRightInd w:val="0"/>
        <w:spacing w:after="0" w:line="240" w:lineRule="auto"/>
        <w:ind w:left="360" w:firstLine="360"/>
        <w:rPr>
          <w:rFonts w:eastAsia="Calibri" w:cs="Calibri"/>
        </w:rPr>
      </w:pPr>
      <w:r w:rsidRPr="008F3A0E">
        <w:rPr>
          <w:rFonts w:eastAsia="Calibri" w:cs="Calibri"/>
          <w:b/>
          <w:iCs/>
        </w:rPr>
        <w:t>3.</w:t>
      </w:r>
      <w:r w:rsidRPr="008F3A0E">
        <w:rPr>
          <w:rFonts w:eastAsia="Calibri" w:cs="Calibri"/>
          <w:b/>
          <w:iCs/>
        </w:rPr>
        <w:tab/>
      </w:r>
      <w:r w:rsidR="005B5F2D" w:rsidRPr="008F3A0E">
        <w:rPr>
          <w:rFonts w:eastAsia="Calibri" w:cs="Calibri"/>
          <w:b/>
          <w:iCs/>
        </w:rPr>
        <w:t>Sexual abuse</w:t>
      </w:r>
      <w:r w:rsidR="005B5F2D" w:rsidRPr="008F3A0E">
        <w:rPr>
          <w:rFonts w:eastAsia="Calibri" w:cs="Calibri"/>
          <w:i/>
          <w:iCs/>
        </w:rPr>
        <w:t xml:space="preserve"> </w:t>
      </w:r>
      <w:r w:rsidR="005B5F2D" w:rsidRPr="008F3A0E">
        <w:rPr>
          <w:rFonts w:eastAsia="Calibri" w:cs="Calibri"/>
        </w:rPr>
        <w:t xml:space="preserve">as defined in the </w:t>
      </w:r>
      <w:r w:rsidR="005B5F2D" w:rsidRPr="008F3A0E">
        <w:rPr>
          <w:rFonts w:eastAsia="Calibri" w:cs="Calibri"/>
          <w:i/>
          <w:iCs/>
        </w:rPr>
        <w:t>Book of Order</w:t>
      </w:r>
      <w:r w:rsidR="005B5F2D" w:rsidRPr="008F3A0E">
        <w:rPr>
          <w:rFonts w:eastAsia="Calibri" w:cs="Calibri"/>
        </w:rPr>
        <w:t>: “Sexual abuse of another person is any</w:t>
      </w:r>
    </w:p>
    <w:p w14:paraId="315A2177" w14:textId="77777777" w:rsidR="005B5F2D" w:rsidRPr="008F3A0E" w:rsidRDefault="005B5F2D" w:rsidP="008F3A0E">
      <w:pPr>
        <w:autoSpaceDE w:val="0"/>
        <w:autoSpaceDN w:val="0"/>
        <w:adjustRightInd w:val="0"/>
        <w:spacing w:after="0" w:line="240" w:lineRule="auto"/>
        <w:ind w:left="1080" w:firstLine="360"/>
        <w:rPr>
          <w:rFonts w:eastAsia="Calibri" w:cs="Calibri"/>
        </w:rPr>
      </w:pPr>
      <w:r w:rsidRPr="008F3A0E">
        <w:rPr>
          <w:rFonts w:eastAsia="Calibri" w:cs="Calibri"/>
        </w:rPr>
        <w:t>offense involving sexual conduct in relation to (1) any person under the age of eighteen</w:t>
      </w:r>
    </w:p>
    <w:p w14:paraId="2380A573" w14:textId="2D950FB2" w:rsidR="005B5F2D" w:rsidRPr="008F3A0E" w:rsidRDefault="005B5F2D" w:rsidP="008F3A0E">
      <w:pPr>
        <w:autoSpaceDE w:val="0"/>
        <w:autoSpaceDN w:val="0"/>
        <w:adjustRightInd w:val="0"/>
        <w:spacing w:after="0" w:line="240" w:lineRule="auto"/>
        <w:ind w:left="1440"/>
        <w:rPr>
          <w:rFonts w:eastAsia="Calibri" w:cs="Calibri"/>
        </w:rPr>
      </w:pPr>
      <w:r w:rsidRPr="008F3A0E">
        <w:rPr>
          <w:rFonts w:eastAsia="Calibri" w:cs="Calibri"/>
        </w:rPr>
        <w:t>years or anyone over the age of eighteen years without the mental capacity to consent; or</w:t>
      </w:r>
      <w:r w:rsidR="008F3A0E" w:rsidRPr="008F3A0E">
        <w:rPr>
          <w:rFonts w:eastAsia="Calibri" w:cs="Calibri"/>
        </w:rPr>
        <w:t xml:space="preserve"> </w:t>
      </w:r>
      <w:r w:rsidRPr="008F3A0E">
        <w:rPr>
          <w:rFonts w:eastAsia="Calibri" w:cs="Calibri"/>
        </w:rPr>
        <w:t>(2) any person when the conduct includes force, threat, coercion, intimidation, or misuse</w:t>
      </w:r>
      <w:r w:rsidR="008F3A0E" w:rsidRPr="008F3A0E">
        <w:rPr>
          <w:rFonts w:eastAsia="Calibri" w:cs="Calibri"/>
        </w:rPr>
        <w:t xml:space="preserve"> </w:t>
      </w:r>
      <w:r w:rsidRPr="008F3A0E">
        <w:rPr>
          <w:rFonts w:eastAsia="Calibri" w:cs="Calibri"/>
        </w:rPr>
        <w:t>of office or position” (</w:t>
      </w:r>
      <w:r w:rsidRPr="008F3A0E">
        <w:rPr>
          <w:rFonts w:eastAsia="Calibri" w:cs="Calibri"/>
          <w:i/>
          <w:iCs/>
        </w:rPr>
        <w:t>Book of Order</w:t>
      </w:r>
      <w:r w:rsidRPr="008F3A0E">
        <w:rPr>
          <w:rFonts w:eastAsia="Calibri" w:cs="Calibri"/>
        </w:rPr>
        <w:t>, D-10.0401c).</w:t>
      </w:r>
    </w:p>
    <w:p w14:paraId="1957F815" w14:textId="77777777" w:rsidR="005B5F2D" w:rsidRPr="008F3A0E" w:rsidRDefault="005B5F2D" w:rsidP="005B5F2D">
      <w:pPr>
        <w:autoSpaceDE w:val="0"/>
        <w:autoSpaceDN w:val="0"/>
        <w:adjustRightInd w:val="0"/>
        <w:spacing w:after="0" w:line="240" w:lineRule="auto"/>
        <w:ind w:left="360"/>
        <w:rPr>
          <w:rFonts w:eastAsia="Calibri" w:cs="Calibri"/>
        </w:rPr>
      </w:pPr>
    </w:p>
    <w:p w14:paraId="5ED50628" w14:textId="4A87ED37" w:rsidR="005B5F2D" w:rsidRPr="008F3A0E" w:rsidRDefault="008F3A0E" w:rsidP="008F3A0E">
      <w:pPr>
        <w:autoSpaceDE w:val="0"/>
        <w:autoSpaceDN w:val="0"/>
        <w:adjustRightInd w:val="0"/>
        <w:spacing w:after="0" w:line="240" w:lineRule="auto"/>
        <w:ind w:left="1440" w:hanging="720"/>
        <w:rPr>
          <w:rFonts w:eastAsia="Calibri" w:cs="Calibri"/>
        </w:rPr>
      </w:pPr>
      <w:r w:rsidRPr="008F3A0E">
        <w:rPr>
          <w:rFonts w:eastAsia="Calibri" w:cs="Calibri"/>
          <w:b/>
          <w:iCs/>
        </w:rPr>
        <w:t>4.</w:t>
      </w:r>
      <w:r w:rsidRPr="008F3A0E">
        <w:rPr>
          <w:rFonts w:eastAsia="Calibri" w:cs="Calibri"/>
          <w:b/>
          <w:iCs/>
        </w:rPr>
        <w:tab/>
      </w:r>
      <w:r w:rsidR="005B5F2D" w:rsidRPr="008F3A0E">
        <w:rPr>
          <w:rFonts w:eastAsia="Calibri" w:cs="Calibri"/>
          <w:b/>
          <w:iCs/>
        </w:rPr>
        <w:t>Sexual harassment</w:t>
      </w:r>
      <w:r w:rsidR="00E6511E" w:rsidRPr="008F3A0E">
        <w:rPr>
          <w:rFonts w:eastAsia="Calibri" w:cs="Calibri"/>
        </w:rPr>
        <w:t xml:space="preserve"> is defined in this policy as </w:t>
      </w:r>
      <w:r w:rsidR="005B5F2D" w:rsidRPr="008F3A0E">
        <w:rPr>
          <w:rFonts w:eastAsia="Calibri" w:cs="Calibri"/>
        </w:rPr>
        <w:t xml:space="preserve">unwelcome sexual advances, </w:t>
      </w:r>
      <w:r w:rsidR="00883835" w:rsidRPr="008F3A0E">
        <w:rPr>
          <w:rFonts w:eastAsia="Calibri" w:cs="Calibri"/>
        </w:rPr>
        <w:t xml:space="preserve">or </w:t>
      </w:r>
      <w:r w:rsidR="005B5F2D" w:rsidRPr="008F3A0E">
        <w:rPr>
          <w:rFonts w:eastAsia="Calibri" w:cs="Calibri"/>
        </w:rPr>
        <w:t xml:space="preserve">requests for sexual favors, </w:t>
      </w:r>
      <w:r w:rsidR="00883835" w:rsidRPr="008F3A0E">
        <w:rPr>
          <w:rFonts w:eastAsia="Calibri" w:cs="Calibri"/>
        </w:rPr>
        <w:t>or</w:t>
      </w:r>
      <w:r w:rsidR="005B5F2D" w:rsidRPr="008F3A0E">
        <w:rPr>
          <w:rFonts w:eastAsia="Calibri" w:cs="Calibri"/>
        </w:rPr>
        <w:t xml:space="preserve"> other verbal or physical conduct of a sexual nature when</w:t>
      </w:r>
      <w:r w:rsidR="00883835" w:rsidRPr="008F3A0E">
        <w:rPr>
          <w:rFonts w:eastAsia="Calibri" w:cs="Calibri"/>
        </w:rPr>
        <w:t xml:space="preserve"> one or more of the following is alleged to have happened</w:t>
      </w:r>
      <w:r w:rsidR="006D482A" w:rsidRPr="008F3A0E">
        <w:rPr>
          <w:rFonts w:eastAsia="Calibri" w:cs="Calibri"/>
        </w:rPr>
        <w:t>:</w:t>
      </w:r>
    </w:p>
    <w:p w14:paraId="2D5A2624" w14:textId="77777777" w:rsidR="005B59A9" w:rsidRPr="008F3A0E" w:rsidRDefault="005B59A9" w:rsidP="005B5F2D">
      <w:pPr>
        <w:autoSpaceDE w:val="0"/>
        <w:autoSpaceDN w:val="0"/>
        <w:adjustRightInd w:val="0"/>
        <w:spacing w:after="0" w:line="240" w:lineRule="auto"/>
        <w:ind w:left="360"/>
        <w:rPr>
          <w:rFonts w:eastAsia="Calibri" w:cs="Calibri"/>
        </w:rPr>
      </w:pPr>
    </w:p>
    <w:p w14:paraId="389B6981" w14:textId="5D49A282" w:rsidR="005B5F2D" w:rsidRPr="008F3A0E" w:rsidRDefault="001F044C" w:rsidP="00AC388A">
      <w:pPr>
        <w:pStyle w:val="ListParagraph"/>
        <w:numPr>
          <w:ilvl w:val="0"/>
          <w:numId w:val="14"/>
        </w:numPr>
        <w:autoSpaceDE w:val="0"/>
        <w:autoSpaceDN w:val="0"/>
        <w:adjustRightInd w:val="0"/>
        <w:spacing w:after="0" w:line="240" w:lineRule="auto"/>
        <w:rPr>
          <w:rFonts w:eastAsia="Calibri" w:cs="Calibri"/>
        </w:rPr>
      </w:pPr>
      <w:r w:rsidRPr="008F3A0E">
        <w:rPr>
          <w:rFonts w:eastAsia="Calibri" w:cs="Calibri"/>
        </w:rPr>
        <w:t>S</w:t>
      </w:r>
      <w:r w:rsidR="005B5F2D" w:rsidRPr="008F3A0E">
        <w:rPr>
          <w:rFonts w:eastAsia="Calibri" w:cs="Calibri"/>
        </w:rPr>
        <w:t>ubmission to such conduct is made either explicitly or implicitly a term or</w:t>
      </w:r>
      <w:r w:rsidR="00AC388A" w:rsidRPr="008F3A0E">
        <w:rPr>
          <w:rFonts w:eastAsia="Calibri" w:cs="Calibri"/>
        </w:rPr>
        <w:t xml:space="preserve"> </w:t>
      </w:r>
      <w:r w:rsidR="005B5F2D" w:rsidRPr="008F3A0E">
        <w:rPr>
          <w:rFonts w:eastAsia="Calibri" w:cs="Calibri"/>
        </w:rPr>
        <w:t>condition of an individual’s employment, or their continued status in an</w:t>
      </w:r>
      <w:r w:rsidR="00AC388A" w:rsidRPr="008F3A0E">
        <w:rPr>
          <w:rFonts w:eastAsia="Calibri" w:cs="Calibri"/>
        </w:rPr>
        <w:t xml:space="preserve"> </w:t>
      </w:r>
      <w:r w:rsidR="005B5F2D" w:rsidRPr="008F3A0E">
        <w:rPr>
          <w:rFonts w:eastAsia="Calibri" w:cs="Calibri"/>
        </w:rPr>
        <w:t>institution</w:t>
      </w:r>
      <w:r w:rsidRPr="008F3A0E">
        <w:rPr>
          <w:rFonts w:eastAsia="Calibri" w:cs="Calibri"/>
        </w:rPr>
        <w:t>.</w:t>
      </w:r>
    </w:p>
    <w:p w14:paraId="7C1784DB" w14:textId="3EFE2C82" w:rsidR="00696FB7" w:rsidRPr="008F3A0E" w:rsidRDefault="001F044C" w:rsidP="00AC388A">
      <w:pPr>
        <w:pStyle w:val="ListParagraph"/>
        <w:numPr>
          <w:ilvl w:val="0"/>
          <w:numId w:val="14"/>
        </w:numPr>
        <w:autoSpaceDE w:val="0"/>
        <w:autoSpaceDN w:val="0"/>
        <w:adjustRightInd w:val="0"/>
        <w:spacing w:after="0" w:line="240" w:lineRule="auto"/>
        <w:rPr>
          <w:rFonts w:eastAsia="Calibri" w:cs="Calibri"/>
        </w:rPr>
      </w:pPr>
      <w:r w:rsidRPr="008F3A0E">
        <w:rPr>
          <w:rFonts w:eastAsia="Calibri" w:cs="Calibri"/>
        </w:rPr>
        <w:t>S</w:t>
      </w:r>
      <w:r w:rsidR="005B5F2D" w:rsidRPr="008F3A0E">
        <w:rPr>
          <w:rFonts w:eastAsia="Calibri" w:cs="Calibri"/>
        </w:rPr>
        <w:t>ubmission to or rejection of such conduct is used as the basis for employment</w:t>
      </w:r>
      <w:r w:rsidR="00AC388A" w:rsidRPr="008F3A0E">
        <w:rPr>
          <w:rFonts w:eastAsia="Calibri" w:cs="Calibri"/>
        </w:rPr>
        <w:t xml:space="preserve"> </w:t>
      </w:r>
      <w:r w:rsidR="005B5F2D" w:rsidRPr="008F3A0E">
        <w:rPr>
          <w:rFonts w:eastAsia="Calibri" w:cs="Calibri"/>
        </w:rPr>
        <w:t>decisions affecting an individual</w:t>
      </w:r>
      <w:r w:rsidRPr="008F3A0E">
        <w:rPr>
          <w:rFonts w:eastAsia="Calibri" w:cs="Calibri"/>
        </w:rPr>
        <w:t>.</w:t>
      </w:r>
    </w:p>
    <w:p w14:paraId="4352CB5B" w14:textId="315957C8" w:rsidR="005B5F2D" w:rsidRPr="008F3A0E" w:rsidRDefault="001F044C" w:rsidP="00696FB7">
      <w:pPr>
        <w:pStyle w:val="ListParagraph"/>
        <w:numPr>
          <w:ilvl w:val="0"/>
          <w:numId w:val="14"/>
        </w:numPr>
        <w:autoSpaceDE w:val="0"/>
        <w:autoSpaceDN w:val="0"/>
        <w:adjustRightInd w:val="0"/>
        <w:spacing w:after="0" w:line="240" w:lineRule="auto"/>
        <w:rPr>
          <w:rFonts w:eastAsia="Calibri" w:cs="Calibri"/>
        </w:rPr>
      </w:pPr>
      <w:r w:rsidRPr="008F3A0E">
        <w:rPr>
          <w:rFonts w:eastAsia="Calibri" w:cs="Calibri"/>
        </w:rPr>
        <w:t>S</w:t>
      </w:r>
      <w:r w:rsidR="005B5F2D" w:rsidRPr="008F3A0E">
        <w:rPr>
          <w:rFonts w:eastAsia="Calibri" w:cs="Calibri"/>
        </w:rPr>
        <w:t>uch conduct has the purpose or effect of unreasonably interfering with an</w:t>
      </w:r>
      <w:r w:rsidR="00696FB7" w:rsidRPr="008F3A0E">
        <w:rPr>
          <w:rFonts w:eastAsia="Calibri" w:cs="Calibri"/>
        </w:rPr>
        <w:t xml:space="preserve"> </w:t>
      </w:r>
      <w:r w:rsidR="005B5F2D" w:rsidRPr="008F3A0E">
        <w:rPr>
          <w:rFonts w:eastAsia="Calibri" w:cs="Calibri"/>
        </w:rPr>
        <w:t>individual’s work performance by creating an intimidating, hostile, or offensive</w:t>
      </w:r>
      <w:r w:rsidR="00696FB7" w:rsidRPr="008F3A0E">
        <w:rPr>
          <w:rFonts w:eastAsia="Calibri" w:cs="Calibri"/>
        </w:rPr>
        <w:t xml:space="preserve"> </w:t>
      </w:r>
      <w:r w:rsidR="005B5F2D" w:rsidRPr="008F3A0E">
        <w:rPr>
          <w:rFonts w:eastAsia="Calibri" w:cs="Calibri"/>
        </w:rPr>
        <w:t>working environment</w:t>
      </w:r>
      <w:r w:rsidRPr="008F3A0E">
        <w:rPr>
          <w:rFonts w:eastAsia="Calibri" w:cs="Calibri"/>
        </w:rPr>
        <w:t>.</w:t>
      </w:r>
    </w:p>
    <w:p w14:paraId="4AF47067" w14:textId="70ADC4A7" w:rsidR="005B5F2D" w:rsidRPr="008F3A0E" w:rsidRDefault="001F044C" w:rsidP="00696FB7">
      <w:pPr>
        <w:pStyle w:val="ListParagraph"/>
        <w:numPr>
          <w:ilvl w:val="0"/>
          <w:numId w:val="14"/>
        </w:numPr>
        <w:autoSpaceDE w:val="0"/>
        <w:autoSpaceDN w:val="0"/>
        <w:adjustRightInd w:val="0"/>
        <w:spacing w:after="0" w:line="240" w:lineRule="auto"/>
        <w:rPr>
          <w:rFonts w:eastAsia="Calibri" w:cs="Calibri"/>
        </w:rPr>
      </w:pPr>
      <w:r w:rsidRPr="008F3A0E">
        <w:rPr>
          <w:rFonts w:eastAsia="Calibri" w:cs="Calibri"/>
        </w:rPr>
        <w:t>A</w:t>
      </w:r>
      <w:r w:rsidR="005B5F2D" w:rsidRPr="008F3A0E">
        <w:rPr>
          <w:rFonts w:eastAsia="Calibri" w:cs="Calibri"/>
        </w:rPr>
        <w:t>n individual is subjected to unwelcome sexual jokes, unwelcome or</w:t>
      </w:r>
      <w:r w:rsidR="00696FB7" w:rsidRPr="008F3A0E">
        <w:rPr>
          <w:rFonts w:eastAsia="Calibri" w:cs="Calibri"/>
        </w:rPr>
        <w:t xml:space="preserve"> </w:t>
      </w:r>
      <w:r w:rsidR="005B5F2D" w:rsidRPr="008F3A0E">
        <w:rPr>
          <w:rFonts w:eastAsia="Calibri" w:cs="Calibri"/>
        </w:rPr>
        <w:t>inappropriate touching, or display of sexual visuals that insult, degrade, and/or</w:t>
      </w:r>
      <w:r w:rsidR="00696FB7" w:rsidRPr="008F3A0E">
        <w:rPr>
          <w:rFonts w:eastAsia="Calibri" w:cs="Calibri"/>
        </w:rPr>
        <w:t xml:space="preserve"> </w:t>
      </w:r>
      <w:r w:rsidR="005B5F2D" w:rsidRPr="008F3A0E">
        <w:rPr>
          <w:rFonts w:eastAsia="Calibri" w:cs="Calibri"/>
        </w:rPr>
        <w:t>sexually exploit men, women, or children</w:t>
      </w:r>
      <w:r w:rsidRPr="008F3A0E">
        <w:rPr>
          <w:rFonts w:eastAsia="Calibri" w:cs="Calibri"/>
        </w:rPr>
        <w:t>.</w:t>
      </w:r>
    </w:p>
    <w:p w14:paraId="1E88E9C0" w14:textId="19F15B2D" w:rsidR="005B5F2D" w:rsidRPr="008F3A0E" w:rsidRDefault="001F044C" w:rsidP="00AC388A">
      <w:pPr>
        <w:pStyle w:val="ListParagraph"/>
        <w:numPr>
          <w:ilvl w:val="0"/>
          <w:numId w:val="14"/>
        </w:numPr>
        <w:autoSpaceDE w:val="0"/>
        <w:autoSpaceDN w:val="0"/>
        <w:adjustRightInd w:val="0"/>
        <w:spacing w:after="0" w:line="240" w:lineRule="auto"/>
        <w:rPr>
          <w:rFonts w:eastAsia="Calibri" w:cs="Calibri"/>
        </w:rPr>
      </w:pPr>
      <w:r w:rsidRPr="008F3A0E">
        <w:rPr>
          <w:rFonts w:eastAsia="Calibri" w:cs="Calibri"/>
        </w:rPr>
        <w:t>P</w:t>
      </w:r>
      <w:r w:rsidR="005B5F2D" w:rsidRPr="008F3A0E">
        <w:rPr>
          <w:rFonts w:eastAsia="Calibri" w:cs="Calibri"/>
        </w:rPr>
        <w:t>hysical contact is excessive, unwelcome or sexually stimulating</w:t>
      </w:r>
      <w:r w:rsidR="00485B90" w:rsidRPr="008F3A0E">
        <w:rPr>
          <w:rFonts w:eastAsia="Calibri" w:cs="Calibri"/>
        </w:rPr>
        <w:t>.</w:t>
      </w:r>
      <w:r w:rsidR="005B5F2D" w:rsidRPr="008F3A0E">
        <w:rPr>
          <w:rFonts w:eastAsia="Calibri" w:cs="Calibri"/>
        </w:rPr>
        <w:t xml:space="preserve"> </w:t>
      </w:r>
    </w:p>
    <w:p w14:paraId="057C256C" w14:textId="77777777" w:rsidR="005B5F2D" w:rsidRPr="008F3A0E" w:rsidRDefault="005B5F2D" w:rsidP="005B5F2D">
      <w:pPr>
        <w:autoSpaceDE w:val="0"/>
        <w:autoSpaceDN w:val="0"/>
        <w:adjustRightInd w:val="0"/>
        <w:spacing w:after="0" w:line="240" w:lineRule="auto"/>
        <w:ind w:left="1080"/>
        <w:rPr>
          <w:rFonts w:eastAsia="Calibri" w:cs="Calibri"/>
        </w:rPr>
      </w:pPr>
    </w:p>
    <w:p w14:paraId="06B45C55" w14:textId="1A3181DE" w:rsidR="005B5F2D" w:rsidRPr="008F3A0E" w:rsidRDefault="008F3A0E" w:rsidP="008F3A0E">
      <w:pPr>
        <w:autoSpaceDE w:val="0"/>
        <w:autoSpaceDN w:val="0"/>
        <w:adjustRightInd w:val="0"/>
        <w:spacing w:after="0" w:line="240" w:lineRule="auto"/>
        <w:ind w:left="360" w:firstLine="360"/>
        <w:rPr>
          <w:rFonts w:eastAsia="Calibri" w:cs="Calibri"/>
        </w:rPr>
      </w:pPr>
      <w:r w:rsidRPr="008F3A0E">
        <w:rPr>
          <w:rFonts w:eastAsia="Calibri" w:cs="Calibri"/>
          <w:b/>
          <w:iCs/>
        </w:rPr>
        <w:t>5.</w:t>
      </w:r>
      <w:r w:rsidRPr="008F3A0E">
        <w:rPr>
          <w:rFonts w:eastAsia="Calibri" w:cs="Calibri"/>
          <w:b/>
          <w:iCs/>
        </w:rPr>
        <w:tab/>
      </w:r>
      <w:r w:rsidR="005B5F2D" w:rsidRPr="008F3A0E">
        <w:rPr>
          <w:rFonts w:eastAsia="Calibri" w:cs="Calibri"/>
          <w:b/>
          <w:iCs/>
        </w:rPr>
        <w:t>Rape</w:t>
      </w:r>
      <w:r w:rsidR="005B5F2D" w:rsidRPr="008F3A0E">
        <w:rPr>
          <w:rFonts w:eastAsia="Calibri" w:cs="Calibri"/>
        </w:rPr>
        <w:t xml:space="preserve"> </w:t>
      </w:r>
      <w:r w:rsidR="00F85EB3" w:rsidRPr="008F3A0E">
        <w:rPr>
          <w:rFonts w:eastAsia="Calibri" w:cs="Calibri"/>
        </w:rPr>
        <w:t>is defined as</w:t>
      </w:r>
      <w:r w:rsidR="005B5F2D" w:rsidRPr="008F3A0E">
        <w:rPr>
          <w:rFonts w:eastAsia="Calibri" w:cs="Calibri"/>
        </w:rPr>
        <w:t xml:space="preserve"> sexual contact by force, threat, or intimidation.</w:t>
      </w:r>
    </w:p>
    <w:p w14:paraId="22D315D1" w14:textId="77777777" w:rsidR="00F20663" w:rsidRPr="008F3A0E" w:rsidRDefault="00F20663" w:rsidP="00166A89">
      <w:pPr>
        <w:autoSpaceDE w:val="0"/>
        <w:autoSpaceDN w:val="0"/>
        <w:adjustRightInd w:val="0"/>
        <w:spacing w:after="0" w:line="240" w:lineRule="auto"/>
        <w:ind w:left="360"/>
        <w:rPr>
          <w:rFonts w:eastAsia="Calibri" w:cs="Calibri"/>
          <w:b/>
          <w:iCs/>
        </w:rPr>
      </w:pPr>
    </w:p>
    <w:p w14:paraId="033B9FB9" w14:textId="7A90D8F4" w:rsidR="005B5F2D" w:rsidRDefault="008F3A0E" w:rsidP="004B372D">
      <w:pPr>
        <w:autoSpaceDE w:val="0"/>
        <w:autoSpaceDN w:val="0"/>
        <w:adjustRightInd w:val="0"/>
        <w:spacing w:after="0" w:line="240" w:lineRule="auto"/>
        <w:ind w:left="1440" w:hanging="720"/>
        <w:rPr>
          <w:rFonts w:eastAsia="Calibri" w:cs="Calibri"/>
        </w:rPr>
      </w:pPr>
      <w:r w:rsidRPr="008F3A0E">
        <w:rPr>
          <w:rFonts w:eastAsia="Calibri" w:cs="Calibri"/>
          <w:b/>
          <w:iCs/>
        </w:rPr>
        <w:t>6.</w:t>
      </w:r>
      <w:r w:rsidRPr="008F3A0E">
        <w:rPr>
          <w:rFonts w:eastAsia="Calibri" w:cs="Calibri"/>
          <w:b/>
          <w:iCs/>
        </w:rPr>
        <w:tab/>
      </w:r>
      <w:r w:rsidR="005B5F2D" w:rsidRPr="008F3A0E">
        <w:rPr>
          <w:rFonts w:eastAsia="Calibri" w:cs="Calibri"/>
          <w:b/>
          <w:iCs/>
        </w:rPr>
        <w:t xml:space="preserve">Sexual </w:t>
      </w:r>
      <w:r w:rsidR="006D482A" w:rsidRPr="008F3A0E">
        <w:rPr>
          <w:rFonts w:eastAsia="Calibri" w:cs="Calibri"/>
          <w:b/>
          <w:iCs/>
        </w:rPr>
        <w:t>mis</w:t>
      </w:r>
      <w:r w:rsidR="005B5F2D" w:rsidRPr="008F3A0E">
        <w:rPr>
          <w:rFonts w:eastAsia="Calibri" w:cs="Calibri"/>
          <w:b/>
          <w:iCs/>
        </w:rPr>
        <w:t>conduct</w:t>
      </w:r>
      <w:r w:rsidR="00F85EB3" w:rsidRPr="008F3A0E">
        <w:rPr>
          <w:rFonts w:eastAsia="Calibri" w:cs="Calibri"/>
          <w:b/>
          <w:iCs/>
        </w:rPr>
        <w:t xml:space="preserve"> is defined as </w:t>
      </w:r>
      <w:r w:rsidR="005B5F2D" w:rsidRPr="008F3A0E">
        <w:rPr>
          <w:rFonts w:eastAsia="Calibri" w:cs="Calibri"/>
        </w:rPr>
        <w:t>offensive, obsessive or suggestive language or behavior,</w:t>
      </w:r>
      <w:r w:rsidR="00C469B9" w:rsidRPr="008F3A0E">
        <w:rPr>
          <w:rFonts w:eastAsia="Calibri" w:cs="Calibri"/>
        </w:rPr>
        <w:t xml:space="preserve"> </w:t>
      </w:r>
      <w:r w:rsidR="005B5F2D" w:rsidRPr="008F3A0E">
        <w:rPr>
          <w:rFonts w:eastAsia="Calibri" w:cs="Calibri"/>
        </w:rPr>
        <w:t>unacceptable visual contact, unwelcome touching or fondling that is injurious to the</w:t>
      </w:r>
      <w:r w:rsidRPr="008F3A0E">
        <w:rPr>
          <w:rFonts w:eastAsia="Calibri" w:cs="Calibri"/>
        </w:rPr>
        <w:t xml:space="preserve"> </w:t>
      </w:r>
      <w:r w:rsidR="005B5F2D" w:rsidRPr="008F3A0E">
        <w:rPr>
          <w:rFonts w:eastAsia="Calibri" w:cs="Calibri"/>
        </w:rPr>
        <w:t>physical or emotional health of another.</w:t>
      </w:r>
    </w:p>
    <w:p w14:paraId="21E01296" w14:textId="77777777" w:rsidR="004B372D" w:rsidRPr="008F3A0E" w:rsidRDefault="004B372D" w:rsidP="004B372D">
      <w:pPr>
        <w:autoSpaceDE w:val="0"/>
        <w:autoSpaceDN w:val="0"/>
        <w:adjustRightInd w:val="0"/>
        <w:spacing w:after="0" w:line="240" w:lineRule="auto"/>
        <w:ind w:left="1440" w:hanging="720"/>
        <w:rPr>
          <w:rFonts w:eastAsia="Calibri" w:cs="Calibri"/>
        </w:rPr>
      </w:pPr>
    </w:p>
    <w:p w14:paraId="275366C9" w14:textId="40A8DAF4" w:rsidR="005B5F2D" w:rsidRPr="008F3A0E" w:rsidRDefault="008F3A0E" w:rsidP="008F3A0E">
      <w:pPr>
        <w:autoSpaceDE w:val="0"/>
        <w:autoSpaceDN w:val="0"/>
        <w:adjustRightInd w:val="0"/>
        <w:spacing w:after="0" w:line="240" w:lineRule="auto"/>
        <w:ind w:left="1440" w:hanging="720"/>
        <w:rPr>
          <w:rFonts w:eastAsia="Calibri" w:cs="Calibri"/>
        </w:rPr>
      </w:pPr>
      <w:r w:rsidRPr="008F3A0E">
        <w:rPr>
          <w:rFonts w:eastAsia="Calibri" w:cs="Calibri"/>
          <w:b/>
          <w:iCs/>
        </w:rPr>
        <w:t xml:space="preserve">7. </w:t>
      </w:r>
      <w:r w:rsidRPr="008F3A0E">
        <w:rPr>
          <w:rFonts w:eastAsia="Calibri" w:cs="Calibri"/>
          <w:b/>
          <w:iCs/>
        </w:rPr>
        <w:tab/>
      </w:r>
      <w:r w:rsidR="005B5F2D" w:rsidRPr="008F3A0E">
        <w:rPr>
          <w:rFonts w:eastAsia="Calibri" w:cs="Calibri"/>
          <w:b/>
          <w:iCs/>
        </w:rPr>
        <w:t xml:space="preserve">Sexual </w:t>
      </w:r>
      <w:r w:rsidR="00485B90" w:rsidRPr="008F3A0E">
        <w:rPr>
          <w:rFonts w:eastAsia="Calibri" w:cs="Calibri"/>
          <w:b/>
          <w:iCs/>
        </w:rPr>
        <w:t>m</w:t>
      </w:r>
      <w:r w:rsidR="005B5F2D" w:rsidRPr="008F3A0E">
        <w:rPr>
          <w:rFonts w:eastAsia="Calibri" w:cs="Calibri"/>
          <w:b/>
          <w:iCs/>
        </w:rPr>
        <w:t>alfeasance</w:t>
      </w:r>
      <w:r w:rsidR="00A31CE4" w:rsidRPr="008F3A0E">
        <w:rPr>
          <w:rFonts w:eastAsia="Calibri" w:cs="Calibri"/>
          <w:b/>
          <w:iCs/>
        </w:rPr>
        <w:t xml:space="preserve"> is defined as </w:t>
      </w:r>
      <w:r w:rsidR="005B5F2D" w:rsidRPr="008F3A0E">
        <w:rPr>
          <w:rFonts w:eastAsia="Calibri" w:cs="Calibri"/>
        </w:rPr>
        <w:t>sexual activities within</w:t>
      </w:r>
      <w:r w:rsidR="001776C0" w:rsidRPr="008F3A0E">
        <w:rPr>
          <w:rFonts w:eastAsia="Calibri" w:cs="Calibri"/>
        </w:rPr>
        <w:t xml:space="preserve"> </w:t>
      </w:r>
      <w:r w:rsidR="005B5F2D" w:rsidRPr="008F3A0E">
        <w:rPr>
          <w:rFonts w:eastAsia="Calibri" w:cs="Calibri"/>
        </w:rPr>
        <w:t>a professional ministerial relationship that involves misuse of office or position arising</w:t>
      </w:r>
      <w:r w:rsidR="00E94391" w:rsidRPr="008F3A0E">
        <w:rPr>
          <w:rFonts w:eastAsia="Calibri" w:cs="Calibri"/>
        </w:rPr>
        <w:t xml:space="preserve"> </w:t>
      </w:r>
      <w:r w:rsidR="005B5F2D" w:rsidRPr="008F3A0E">
        <w:rPr>
          <w:rFonts w:eastAsia="Calibri" w:cs="Calibri"/>
        </w:rPr>
        <w:t>from the professional ministerial relationship.</w:t>
      </w:r>
    </w:p>
    <w:p w14:paraId="28E4973D" w14:textId="77777777" w:rsidR="008F3A0E" w:rsidRPr="008F3A0E" w:rsidRDefault="008F3A0E" w:rsidP="005B5F2D">
      <w:pPr>
        <w:autoSpaceDE w:val="0"/>
        <w:autoSpaceDN w:val="0"/>
        <w:adjustRightInd w:val="0"/>
        <w:spacing w:after="0" w:line="240" w:lineRule="auto"/>
        <w:ind w:left="360"/>
        <w:rPr>
          <w:rFonts w:eastAsia="Calibri" w:cs="Calibri"/>
          <w:b/>
        </w:rPr>
      </w:pPr>
    </w:p>
    <w:p w14:paraId="459AFA7F" w14:textId="648AB568" w:rsidR="005B5F2D" w:rsidRPr="008F3A0E" w:rsidRDefault="008F3A0E" w:rsidP="008F3A0E">
      <w:pPr>
        <w:autoSpaceDE w:val="0"/>
        <w:autoSpaceDN w:val="0"/>
        <w:adjustRightInd w:val="0"/>
        <w:spacing w:after="0" w:line="240" w:lineRule="auto"/>
        <w:ind w:left="360" w:firstLine="360"/>
        <w:rPr>
          <w:rFonts w:eastAsia="Calibri" w:cs="Calibri"/>
        </w:rPr>
      </w:pPr>
      <w:r w:rsidRPr="008F3A0E">
        <w:rPr>
          <w:rFonts w:eastAsia="Calibri" w:cs="Calibri"/>
          <w:b/>
        </w:rPr>
        <w:lastRenderedPageBreak/>
        <w:t>8.</w:t>
      </w:r>
      <w:r w:rsidRPr="008F3A0E">
        <w:rPr>
          <w:rFonts w:eastAsia="Calibri" w:cs="Calibri"/>
          <w:b/>
        </w:rPr>
        <w:tab/>
      </w:r>
      <w:r w:rsidR="005B5F2D" w:rsidRPr="008F3A0E">
        <w:rPr>
          <w:rFonts w:eastAsia="Calibri" w:cs="Calibri"/>
          <w:b/>
        </w:rPr>
        <w:t>Physical abuse</w:t>
      </w:r>
      <w:r w:rsidR="00BE786E" w:rsidRPr="008F3A0E">
        <w:rPr>
          <w:rFonts w:eastAsia="Calibri" w:cs="Calibri"/>
          <w:b/>
        </w:rPr>
        <w:t xml:space="preserve"> is defined as</w:t>
      </w:r>
      <w:r w:rsidR="005B5F2D" w:rsidRPr="008F3A0E">
        <w:rPr>
          <w:rFonts w:eastAsia="Calibri" w:cs="Calibri"/>
        </w:rPr>
        <w:t xml:space="preserve"> </w:t>
      </w:r>
      <w:r w:rsidR="00485B90" w:rsidRPr="008F3A0E">
        <w:rPr>
          <w:rFonts w:eastAsia="Calibri" w:cs="Calibri"/>
        </w:rPr>
        <w:t>b</w:t>
      </w:r>
      <w:r w:rsidR="005B5F2D" w:rsidRPr="008F3A0E">
        <w:rPr>
          <w:rFonts w:eastAsia="Calibri" w:cs="Calibri"/>
        </w:rPr>
        <w:t>odily harm which is deliberate and intentional</w:t>
      </w:r>
      <w:r w:rsidR="00485B90" w:rsidRPr="008F3A0E">
        <w:rPr>
          <w:rFonts w:eastAsia="Calibri" w:cs="Calibri"/>
        </w:rPr>
        <w:t>.</w:t>
      </w:r>
    </w:p>
    <w:p w14:paraId="6588ACEE" w14:textId="77777777" w:rsidR="005B5F2D" w:rsidRPr="008F3A0E" w:rsidRDefault="005B5F2D" w:rsidP="005B5F2D">
      <w:pPr>
        <w:autoSpaceDE w:val="0"/>
        <w:autoSpaceDN w:val="0"/>
        <w:adjustRightInd w:val="0"/>
        <w:spacing w:after="0" w:line="240" w:lineRule="auto"/>
        <w:ind w:left="360"/>
        <w:rPr>
          <w:rFonts w:eastAsia="Calibri" w:cs="Calibri"/>
        </w:rPr>
      </w:pPr>
    </w:p>
    <w:p w14:paraId="475F1BA6" w14:textId="385E441A" w:rsidR="005B5F2D" w:rsidRPr="008F3A0E" w:rsidRDefault="008F3A0E" w:rsidP="008F3A0E">
      <w:pPr>
        <w:autoSpaceDE w:val="0"/>
        <w:autoSpaceDN w:val="0"/>
        <w:adjustRightInd w:val="0"/>
        <w:spacing w:after="0" w:line="240" w:lineRule="auto"/>
        <w:ind w:left="1440" w:hanging="720"/>
        <w:rPr>
          <w:rFonts w:eastAsia="Calibri" w:cs="Calibri"/>
        </w:rPr>
      </w:pPr>
      <w:r w:rsidRPr="008F3A0E">
        <w:rPr>
          <w:rFonts w:eastAsia="Calibri" w:cs="Calibri"/>
          <w:b/>
        </w:rPr>
        <w:t>9.</w:t>
      </w:r>
      <w:r w:rsidRPr="008F3A0E">
        <w:rPr>
          <w:rFonts w:eastAsia="Calibri" w:cs="Calibri"/>
          <w:b/>
        </w:rPr>
        <w:tab/>
      </w:r>
      <w:r w:rsidR="005B5F2D" w:rsidRPr="008F3A0E">
        <w:rPr>
          <w:rFonts w:eastAsia="Calibri" w:cs="Calibri"/>
          <w:b/>
        </w:rPr>
        <w:t>Neglect</w:t>
      </w:r>
      <w:r w:rsidR="00BE786E" w:rsidRPr="008F3A0E">
        <w:rPr>
          <w:rFonts w:eastAsia="Calibri" w:cs="Calibri"/>
          <w:b/>
        </w:rPr>
        <w:t xml:space="preserve"> is defined as</w:t>
      </w:r>
      <w:r w:rsidR="005B5F2D" w:rsidRPr="008F3A0E">
        <w:rPr>
          <w:rFonts w:eastAsia="Calibri" w:cs="Calibri"/>
        </w:rPr>
        <w:t xml:space="preserve"> </w:t>
      </w:r>
      <w:r w:rsidR="00485B90" w:rsidRPr="008F3A0E">
        <w:rPr>
          <w:rFonts w:eastAsia="Calibri" w:cs="Calibri"/>
        </w:rPr>
        <w:t>r</w:t>
      </w:r>
      <w:r w:rsidR="005B5F2D" w:rsidRPr="008F3A0E">
        <w:rPr>
          <w:rFonts w:eastAsia="Calibri" w:cs="Calibri"/>
        </w:rPr>
        <w:t>easonable suspicion or reasonable cause to suspect the failure of parents or other caregivers to provide for the basic needs of a child, youth or at risk adult.  Basic needs include food, clothing appropriate to the weather</w:t>
      </w:r>
      <w:r w:rsidR="00580BBE" w:rsidRPr="008F3A0E">
        <w:rPr>
          <w:rFonts w:eastAsia="Calibri" w:cs="Calibri"/>
        </w:rPr>
        <w:t>,</w:t>
      </w:r>
      <w:r w:rsidR="005B5F2D" w:rsidRPr="008F3A0E">
        <w:rPr>
          <w:rFonts w:eastAsia="Calibri" w:cs="Calibri"/>
        </w:rPr>
        <w:t xml:space="preserve"> and shelter.  Neglect may also include lack of education, medical, physical or emotional support.   </w:t>
      </w:r>
    </w:p>
    <w:p w14:paraId="26B48C71" w14:textId="77777777" w:rsidR="005B5F2D" w:rsidRPr="008F3A0E" w:rsidRDefault="005B5F2D" w:rsidP="005B5F2D">
      <w:pPr>
        <w:autoSpaceDE w:val="0"/>
        <w:autoSpaceDN w:val="0"/>
        <w:adjustRightInd w:val="0"/>
        <w:spacing w:after="0" w:line="240" w:lineRule="auto"/>
        <w:ind w:left="360"/>
        <w:rPr>
          <w:rFonts w:eastAsia="Calibri" w:cs="Calibri"/>
        </w:rPr>
      </w:pPr>
    </w:p>
    <w:p w14:paraId="777C9C6B" w14:textId="136773D0" w:rsidR="005B5F2D" w:rsidRPr="00D451E4" w:rsidRDefault="008F3A0E" w:rsidP="008F3A0E">
      <w:pPr>
        <w:autoSpaceDE w:val="0"/>
        <w:autoSpaceDN w:val="0"/>
        <w:adjustRightInd w:val="0"/>
        <w:spacing w:after="0" w:line="240" w:lineRule="auto"/>
        <w:ind w:left="1440" w:hanging="720"/>
        <w:rPr>
          <w:rFonts w:eastAsia="Calibri" w:cs="Calibri"/>
        </w:rPr>
      </w:pPr>
      <w:r w:rsidRPr="008F3A0E">
        <w:rPr>
          <w:rFonts w:eastAsia="Calibri" w:cs="Calibri"/>
          <w:b/>
          <w:iCs/>
        </w:rPr>
        <w:t>10.</w:t>
      </w:r>
      <w:r w:rsidRPr="008F3A0E">
        <w:rPr>
          <w:rFonts w:eastAsia="Calibri" w:cs="Calibri"/>
          <w:b/>
          <w:iCs/>
        </w:rPr>
        <w:tab/>
      </w:r>
      <w:r w:rsidR="005B5F2D" w:rsidRPr="008F3A0E">
        <w:rPr>
          <w:rFonts w:eastAsia="Calibri" w:cs="Calibri"/>
          <w:b/>
          <w:iCs/>
        </w:rPr>
        <w:t>Misuse of technology</w:t>
      </w:r>
      <w:r w:rsidR="005D7828" w:rsidRPr="008F3A0E">
        <w:rPr>
          <w:rFonts w:eastAsia="Calibri" w:cs="Calibri"/>
          <w:b/>
          <w:iCs/>
        </w:rPr>
        <w:t xml:space="preserve"> is defined as </w:t>
      </w:r>
      <w:r w:rsidR="005B5F2D" w:rsidRPr="008F3A0E">
        <w:rPr>
          <w:rFonts w:eastAsia="Calibri" w:cs="Calibri"/>
        </w:rPr>
        <w:t>use of technology that results in sexually harassing or abusing another person, including</w:t>
      </w:r>
      <w:r w:rsidR="00883835" w:rsidRPr="008F3A0E">
        <w:rPr>
          <w:rFonts w:eastAsia="Calibri" w:cs="Calibri"/>
        </w:rPr>
        <w:t>, but not limited to</w:t>
      </w:r>
      <w:r w:rsidR="005B5F2D" w:rsidRPr="008F3A0E">
        <w:rPr>
          <w:rFonts w:eastAsia="Calibri" w:cs="Calibri"/>
        </w:rPr>
        <w:t xml:space="preserve"> texting or emailing suggestive messages and images </w:t>
      </w:r>
      <w:r w:rsidR="005370D1" w:rsidRPr="008F3A0E">
        <w:rPr>
          <w:rFonts w:eastAsia="Calibri" w:cs="Calibri"/>
        </w:rPr>
        <w:t xml:space="preserve">sent to or from </w:t>
      </w:r>
      <w:r w:rsidR="005B5F2D" w:rsidRPr="008F3A0E">
        <w:rPr>
          <w:rFonts w:eastAsia="Calibri" w:cs="Calibri"/>
        </w:rPr>
        <w:t xml:space="preserve">persons with whom one has a ministerial relationship. It is never appropriate to view </w:t>
      </w:r>
      <w:r w:rsidR="00166A89" w:rsidRPr="008F3A0E">
        <w:rPr>
          <w:rFonts w:eastAsia="Calibri" w:cs="Calibri"/>
        </w:rPr>
        <w:t xml:space="preserve">pornography.  </w:t>
      </w:r>
      <w:r w:rsidR="005B5F2D" w:rsidRPr="008F3A0E">
        <w:rPr>
          <w:rFonts w:eastAsia="Calibri" w:cs="Calibri"/>
        </w:rPr>
        <w:t xml:space="preserve">When this includes a person under the age of eighteen, it is considered child abuse. There is never an expectation of personal privacy when using technological equipment owned by a church or church entity or within the context </w:t>
      </w:r>
      <w:r w:rsidR="005B5F2D" w:rsidRPr="00D451E4">
        <w:rPr>
          <w:rFonts w:eastAsia="Calibri" w:cs="Calibri"/>
        </w:rPr>
        <w:t>of ministry</w:t>
      </w:r>
      <w:r w:rsidR="003775B0" w:rsidRPr="00D451E4">
        <w:rPr>
          <w:rFonts w:eastAsia="Calibri" w:cs="Calibri"/>
        </w:rPr>
        <w:t xml:space="preserve"> whether from person to person or posted or made public</w:t>
      </w:r>
      <w:r w:rsidR="005B5F2D" w:rsidRPr="00D451E4">
        <w:rPr>
          <w:rFonts w:eastAsia="Calibri" w:cs="Calibri"/>
        </w:rPr>
        <w:t>.</w:t>
      </w:r>
    </w:p>
    <w:p w14:paraId="2A27C0A4" w14:textId="77777777" w:rsidR="003349B3" w:rsidRPr="00D451E4" w:rsidRDefault="003349B3" w:rsidP="005B5F2D">
      <w:pPr>
        <w:autoSpaceDE w:val="0"/>
        <w:autoSpaceDN w:val="0"/>
        <w:adjustRightInd w:val="0"/>
        <w:spacing w:after="0" w:line="240" w:lineRule="auto"/>
        <w:ind w:left="360"/>
        <w:rPr>
          <w:rStyle w:val="hvr"/>
          <w:rFonts w:cs="Arial"/>
          <w:color w:val="404040"/>
          <w:shd w:val="clear" w:color="auto" w:fill="FFFFFF"/>
        </w:rPr>
      </w:pPr>
    </w:p>
    <w:p w14:paraId="028D9B49" w14:textId="59D5BD82" w:rsidR="003775B0" w:rsidRPr="00D451E4" w:rsidRDefault="00696FB7" w:rsidP="005B5F2D">
      <w:pPr>
        <w:autoSpaceDE w:val="0"/>
        <w:autoSpaceDN w:val="0"/>
        <w:adjustRightInd w:val="0"/>
        <w:spacing w:after="0" w:line="240" w:lineRule="auto"/>
        <w:ind w:left="360"/>
        <w:rPr>
          <w:rFonts w:eastAsia="Calibri" w:cs="Calibri"/>
          <w:b/>
        </w:rPr>
      </w:pPr>
      <w:r>
        <w:rPr>
          <w:rFonts w:eastAsia="Calibri" w:cs="Calibri"/>
          <w:b/>
        </w:rPr>
        <w:t>C</w:t>
      </w:r>
      <w:r w:rsidR="003775B0" w:rsidRPr="00D451E4">
        <w:rPr>
          <w:rFonts w:eastAsia="Calibri" w:cs="Calibri"/>
          <w:b/>
        </w:rPr>
        <w:t xml:space="preserve">. </w:t>
      </w:r>
      <w:r w:rsidR="007A1F4C">
        <w:rPr>
          <w:rFonts w:eastAsia="Calibri" w:cs="Calibri"/>
          <w:b/>
        </w:rPr>
        <w:t xml:space="preserve">   </w:t>
      </w:r>
      <w:r w:rsidR="003775B0" w:rsidRPr="00D451E4">
        <w:rPr>
          <w:rFonts w:eastAsia="Calibri" w:cs="Calibri"/>
          <w:b/>
        </w:rPr>
        <w:t xml:space="preserve">Child </w:t>
      </w:r>
      <w:r w:rsidR="00485B90" w:rsidRPr="00D451E4">
        <w:rPr>
          <w:rFonts w:eastAsia="Calibri" w:cs="Calibri"/>
          <w:b/>
        </w:rPr>
        <w:t xml:space="preserve">and Youth </w:t>
      </w:r>
      <w:r w:rsidR="003775B0" w:rsidRPr="00D451E4">
        <w:rPr>
          <w:rFonts w:eastAsia="Calibri" w:cs="Calibri"/>
          <w:b/>
        </w:rPr>
        <w:t>Protection</w:t>
      </w:r>
    </w:p>
    <w:p w14:paraId="6738EBA0" w14:textId="17B322DC" w:rsidR="003775B0" w:rsidRPr="00D451E4" w:rsidRDefault="003775B0" w:rsidP="005B5F2D">
      <w:pPr>
        <w:autoSpaceDE w:val="0"/>
        <w:autoSpaceDN w:val="0"/>
        <w:adjustRightInd w:val="0"/>
        <w:spacing w:after="0" w:line="240" w:lineRule="auto"/>
        <w:ind w:left="360"/>
        <w:rPr>
          <w:rFonts w:eastAsia="Calibri" w:cs="Calibri"/>
        </w:rPr>
      </w:pPr>
    </w:p>
    <w:p w14:paraId="314F55E1" w14:textId="77777777" w:rsidR="003775B0" w:rsidRPr="00D451E4" w:rsidRDefault="003775B0" w:rsidP="00696FB7">
      <w:pPr>
        <w:spacing w:after="0"/>
        <w:ind w:firstLine="360"/>
        <w:rPr>
          <w:rFonts w:eastAsia="Calibri" w:cs="Times New Roman"/>
        </w:rPr>
      </w:pPr>
      <w:r w:rsidRPr="00D451E4">
        <w:rPr>
          <w:rFonts w:eastAsia="Calibri" w:cs="Times New Roman"/>
        </w:rPr>
        <w:t xml:space="preserve">The following guidelines are provided for modeling relationships of sacred trust: </w:t>
      </w:r>
    </w:p>
    <w:p w14:paraId="4B9E69E3" w14:textId="77777777" w:rsidR="003775B0" w:rsidRPr="00D451E4" w:rsidRDefault="003775B0" w:rsidP="003775B0">
      <w:pPr>
        <w:spacing w:after="0"/>
        <w:rPr>
          <w:rFonts w:eastAsia="Calibri" w:cs="Times New Roman"/>
        </w:rPr>
      </w:pPr>
    </w:p>
    <w:p w14:paraId="1750F871" w14:textId="5660401F" w:rsidR="003775B0" w:rsidRPr="00D451E4" w:rsidRDefault="003775B0" w:rsidP="003775B0">
      <w:pPr>
        <w:numPr>
          <w:ilvl w:val="0"/>
          <w:numId w:val="7"/>
        </w:numPr>
        <w:spacing w:after="0"/>
        <w:contextualSpacing/>
        <w:rPr>
          <w:rFonts w:eastAsia="Calibri" w:cs="Times New Roman"/>
        </w:rPr>
      </w:pPr>
      <w:r w:rsidRPr="00D451E4">
        <w:rPr>
          <w:rFonts w:eastAsia="Calibri" w:cs="Times New Roman"/>
          <w:b/>
        </w:rPr>
        <w:t>Rule of Three</w:t>
      </w:r>
      <w:r w:rsidRPr="00D451E4">
        <w:rPr>
          <w:rFonts w:eastAsia="Calibri" w:cs="Times New Roman"/>
        </w:rPr>
        <w:t xml:space="preserve"> </w:t>
      </w:r>
      <w:r w:rsidR="00485B90" w:rsidRPr="00D451E4">
        <w:rPr>
          <w:rFonts w:eastAsia="Calibri" w:cs="Times New Roman"/>
        </w:rPr>
        <w:t xml:space="preserve">- </w:t>
      </w:r>
      <w:r w:rsidRPr="00D451E4">
        <w:rPr>
          <w:rFonts w:eastAsia="Calibri" w:cs="Times New Roman"/>
        </w:rPr>
        <w:t xml:space="preserve">Situations in which one unrelated adult and one child/youth are alone should be avoided. Whenever practical, there should be at least three people (one adult and two children/youth or two adults and one child/youth) present.  </w:t>
      </w:r>
    </w:p>
    <w:p w14:paraId="1857CBC3" w14:textId="6A0A3F02" w:rsidR="003775B0" w:rsidRPr="00D451E4" w:rsidRDefault="00485B90" w:rsidP="003775B0">
      <w:pPr>
        <w:numPr>
          <w:ilvl w:val="0"/>
          <w:numId w:val="7"/>
        </w:numPr>
        <w:spacing w:after="0"/>
        <w:contextualSpacing/>
        <w:rPr>
          <w:rFonts w:eastAsia="Calibri" w:cs="Times New Roman"/>
        </w:rPr>
      </w:pPr>
      <w:r w:rsidRPr="00D451E4">
        <w:rPr>
          <w:rFonts w:eastAsia="Calibri" w:cs="Times New Roman"/>
          <w:b/>
        </w:rPr>
        <w:t xml:space="preserve">Transparency of </w:t>
      </w:r>
      <w:r w:rsidR="003775B0" w:rsidRPr="00D451E4">
        <w:rPr>
          <w:rFonts w:eastAsia="Calibri" w:cs="Times New Roman"/>
          <w:b/>
        </w:rPr>
        <w:t xml:space="preserve">Interactions </w:t>
      </w:r>
      <w:r w:rsidR="00580BBE" w:rsidRPr="00D451E4">
        <w:rPr>
          <w:rFonts w:eastAsia="Calibri" w:cs="Times New Roman"/>
          <w:b/>
        </w:rPr>
        <w:t>B</w:t>
      </w:r>
      <w:r w:rsidR="003775B0" w:rsidRPr="00D451E4">
        <w:rPr>
          <w:rFonts w:eastAsia="Calibri" w:cs="Times New Roman"/>
          <w:b/>
        </w:rPr>
        <w:t xml:space="preserve">etween </w:t>
      </w:r>
      <w:r w:rsidR="00580BBE" w:rsidRPr="00D451E4">
        <w:rPr>
          <w:rFonts w:eastAsia="Calibri" w:cs="Times New Roman"/>
          <w:b/>
        </w:rPr>
        <w:t>A</w:t>
      </w:r>
      <w:r w:rsidR="003775B0" w:rsidRPr="00D451E4">
        <w:rPr>
          <w:rFonts w:eastAsia="Calibri" w:cs="Times New Roman"/>
          <w:b/>
        </w:rPr>
        <w:t xml:space="preserve">dults and </w:t>
      </w:r>
      <w:r w:rsidR="00580BBE" w:rsidRPr="00D451E4">
        <w:rPr>
          <w:rFonts w:eastAsia="Calibri" w:cs="Times New Roman"/>
          <w:b/>
        </w:rPr>
        <w:t>C</w:t>
      </w:r>
      <w:r w:rsidR="003775B0" w:rsidRPr="00D451E4">
        <w:rPr>
          <w:rFonts w:eastAsia="Calibri" w:cs="Times New Roman"/>
          <w:b/>
        </w:rPr>
        <w:t>hildren</w:t>
      </w:r>
      <w:r w:rsidRPr="00D451E4">
        <w:rPr>
          <w:rFonts w:eastAsia="Calibri" w:cs="Times New Roman"/>
          <w:b/>
        </w:rPr>
        <w:t xml:space="preserve"> - </w:t>
      </w:r>
      <w:r w:rsidR="003775B0" w:rsidRPr="00D451E4">
        <w:rPr>
          <w:rFonts w:eastAsia="Calibri" w:cs="Times New Roman"/>
        </w:rPr>
        <w:t>During counseling of children or youth, an unobstructed view into the space is required.   If there is no window, the door to the room must remain open for the entire counseling session.   Adults who minister with children and youth are strongly encouraged to set very stringent privacy settings on any social networking profile.   All church sponsored networks should have at least two adult administrators who monitor the content and appropriate conversations.</w:t>
      </w:r>
    </w:p>
    <w:p w14:paraId="7B30C0F7" w14:textId="73333758" w:rsidR="003775B0" w:rsidRPr="00D451E4" w:rsidRDefault="003775B0" w:rsidP="003775B0">
      <w:pPr>
        <w:numPr>
          <w:ilvl w:val="0"/>
          <w:numId w:val="7"/>
        </w:numPr>
        <w:spacing w:after="0"/>
        <w:contextualSpacing/>
        <w:rPr>
          <w:rFonts w:eastAsia="Calibri" w:cs="Times New Roman"/>
        </w:rPr>
      </w:pPr>
      <w:r w:rsidRPr="00D451E4">
        <w:rPr>
          <w:rFonts w:eastAsia="Calibri" w:cs="Times New Roman"/>
          <w:b/>
        </w:rPr>
        <w:t>Windows in all Classroom Doors</w:t>
      </w:r>
      <w:r w:rsidR="00485B90" w:rsidRPr="00D451E4">
        <w:rPr>
          <w:rFonts w:eastAsia="Calibri" w:cs="Times New Roman"/>
        </w:rPr>
        <w:t xml:space="preserve"> -</w:t>
      </w:r>
      <w:r w:rsidRPr="00D451E4">
        <w:rPr>
          <w:rFonts w:eastAsia="Calibri" w:cs="Times New Roman"/>
        </w:rPr>
        <w:t xml:space="preserve">   It is recommended that all rooms used for children or youth have a window in the door, or a means that provides an unobstructed view of the entire room at all times. </w:t>
      </w:r>
    </w:p>
    <w:p w14:paraId="4C8B164A" w14:textId="2B6B1E4F" w:rsidR="00585C0C" w:rsidRDefault="003775B0" w:rsidP="00DE61D5">
      <w:pPr>
        <w:numPr>
          <w:ilvl w:val="0"/>
          <w:numId w:val="7"/>
        </w:numPr>
        <w:spacing w:after="0"/>
        <w:contextualSpacing/>
        <w:rPr>
          <w:rFonts w:eastAsia="Calibri" w:cs="Times New Roman"/>
        </w:rPr>
      </w:pPr>
      <w:r w:rsidRPr="00D451E4">
        <w:rPr>
          <w:rFonts w:eastAsia="Calibri" w:cs="Times New Roman"/>
          <w:b/>
        </w:rPr>
        <w:t xml:space="preserve">Advance </w:t>
      </w:r>
      <w:r w:rsidR="00580BBE" w:rsidRPr="00D451E4">
        <w:rPr>
          <w:rFonts w:eastAsia="Calibri" w:cs="Times New Roman"/>
          <w:b/>
        </w:rPr>
        <w:t>N</w:t>
      </w:r>
      <w:r w:rsidRPr="00D451E4">
        <w:rPr>
          <w:rFonts w:eastAsia="Calibri" w:cs="Times New Roman"/>
          <w:b/>
        </w:rPr>
        <w:t>otice to Parents</w:t>
      </w:r>
      <w:r w:rsidR="00485B90" w:rsidRPr="00D451E4">
        <w:rPr>
          <w:rFonts w:eastAsia="Calibri" w:cs="Times New Roman"/>
        </w:rPr>
        <w:t xml:space="preserve"> -</w:t>
      </w:r>
      <w:r w:rsidRPr="00D451E4">
        <w:rPr>
          <w:rFonts w:eastAsia="Calibri" w:cs="Times New Roman"/>
        </w:rPr>
        <w:t xml:space="preserve">   Parents will be given advance notice and full information regarding events in which their children will participate.   In the event that a leader will be alone with a child or a youth, a parent will be notified and will be required to give written permission in advance f</w:t>
      </w:r>
      <w:r w:rsidR="00DE61D5" w:rsidRPr="00D451E4">
        <w:rPr>
          <w:rFonts w:eastAsia="Calibri" w:cs="Times New Roman"/>
        </w:rPr>
        <w:t>or their child’s participation.</w:t>
      </w:r>
    </w:p>
    <w:p w14:paraId="4B87D7E4" w14:textId="77777777" w:rsidR="008F3A0E" w:rsidRDefault="008F3A0E" w:rsidP="00696FB7">
      <w:pPr>
        <w:spacing w:after="0"/>
        <w:rPr>
          <w:rFonts w:eastAsia="Calibri" w:cs="Times New Roman"/>
        </w:rPr>
      </w:pPr>
    </w:p>
    <w:p w14:paraId="3572121B" w14:textId="77777777" w:rsidR="008F3A0E" w:rsidRDefault="008F3A0E" w:rsidP="00696FB7">
      <w:pPr>
        <w:spacing w:after="0"/>
        <w:rPr>
          <w:rFonts w:eastAsia="Calibri" w:cs="Times New Roman"/>
        </w:rPr>
      </w:pPr>
    </w:p>
    <w:p w14:paraId="4C46EA97" w14:textId="77D3F73E" w:rsidR="00696FB7" w:rsidRDefault="00696FB7" w:rsidP="000B5517">
      <w:pPr>
        <w:spacing w:after="0"/>
        <w:ind w:left="360"/>
        <w:rPr>
          <w:rFonts w:eastAsia="Calibri" w:cs="Times New Roman"/>
          <w:b/>
        </w:rPr>
      </w:pPr>
      <w:r>
        <w:rPr>
          <w:rFonts w:eastAsia="Calibri" w:cs="Times New Roman"/>
          <w:b/>
        </w:rPr>
        <w:t>D</w:t>
      </w:r>
      <w:r w:rsidR="00F329AE" w:rsidRPr="00D451E4">
        <w:rPr>
          <w:rFonts w:eastAsia="Calibri" w:cs="Times New Roman"/>
          <w:b/>
        </w:rPr>
        <w:t xml:space="preserve">. </w:t>
      </w:r>
      <w:r w:rsidR="007A1F4C">
        <w:rPr>
          <w:rFonts w:eastAsia="Calibri" w:cs="Times New Roman"/>
          <w:b/>
        </w:rPr>
        <w:t xml:space="preserve">   </w:t>
      </w:r>
      <w:r>
        <w:rPr>
          <w:rFonts w:eastAsia="Calibri" w:cs="Times New Roman"/>
          <w:b/>
        </w:rPr>
        <w:t>Beginnings and Endings of Professional Relationships</w:t>
      </w:r>
    </w:p>
    <w:p w14:paraId="455EE568" w14:textId="77777777" w:rsidR="002523FD" w:rsidRPr="00D451E4" w:rsidRDefault="002523FD" w:rsidP="000B5517">
      <w:pPr>
        <w:spacing w:after="0"/>
        <w:ind w:left="360"/>
        <w:rPr>
          <w:rFonts w:eastAsia="Calibri" w:cs="Times New Roman"/>
        </w:rPr>
      </w:pPr>
    </w:p>
    <w:p w14:paraId="5ABC96F4" w14:textId="0421D719" w:rsidR="000B5517" w:rsidRPr="00D451E4" w:rsidRDefault="000B5517" w:rsidP="000B5517">
      <w:pPr>
        <w:spacing w:after="0"/>
        <w:ind w:left="360"/>
        <w:rPr>
          <w:rFonts w:eastAsia="Calibri" w:cs="Times New Roman"/>
        </w:rPr>
      </w:pPr>
      <w:r w:rsidRPr="00D451E4">
        <w:rPr>
          <w:rFonts w:eastAsia="Calibri" w:cs="Times New Roman"/>
        </w:rPr>
        <w:t>Pastoral relationships are based upon sacred trust. The pastor of a local church shares in the congregation’s moments of joy, grief, struggle, victory, birth, life</w:t>
      </w:r>
      <w:r w:rsidR="00580BBE" w:rsidRPr="00D451E4">
        <w:rPr>
          <w:rFonts w:eastAsia="Calibri" w:cs="Times New Roman"/>
        </w:rPr>
        <w:t>,</w:t>
      </w:r>
      <w:r w:rsidRPr="00D451E4">
        <w:rPr>
          <w:rFonts w:eastAsia="Calibri" w:cs="Times New Roman"/>
        </w:rPr>
        <w:t xml:space="preserve"> and death by virtue of his or her office.  While relationships of an enduring nature may evolve over the course of time, the specific sacramental, ecclesiastical and pastoral responsibilities are time specified by mutual agreement between the leader, the congregation and the Presbytery. The beginning and ending dates are </w:t>
      </w:r>
      <w:r w:rsidRPr="00D451E4">
        <w:rPr>
          <w:rFonts w:eastAsia="Calibri" w:cs="Times New Roman"/>
        </w:rPr>
        <w:lastRenderedPageBreak/>
        <w:t>mutually approved by the congregation</w:t>
      </w:r>
      <w:r w:rsidR="00580BBE" w:rsidRPr="00D451E4">
        <w:rPr>
          <w:rFonts w:eastAsia="Calibri" w:cs="Times New Roman"/>
        </w:rPr>
        <w:t>,</w:t>
      </w:r>
      <w:r w:rsidRPr="00D451E4">
        <w:rPr>
          <w:rFonts w:eastAsia="Calibri" w:cs="Times New Roman"/>
        </w:rPr>
        <w:t xml:space="preserve"> or Council </w:t>
      </w:r>
      <w:r w:rsidR="00F329AE" w:rsidRPr="00D451E4">
        <w:rPr>
          <w:rFonts w:eastAsia="Calibri" w:cs="Times New Roman"/>
        </w:rPr>
        <w:t xml:space="preserve">(Session) </w:t>
      </w:r>
      <w:r w:rsidRPr="00D451E4">
        <w:rPr>
          <w:rFonts w:eastAsia="Calibri" w:cs="Times New Roman"/>
        </w:rPr>
        <w:t xml:space="preserve">of the Congregation, the individual providing pastoral functions, and the Presbytery of Maumee Valley.   </w:t>
      </w:r>
    </w:p>
    <w:p w14:paraId="0FF7F0E0" w14:textId="77777777" w:rsidR="000B5517" w:rsidRPr="00D451E4" w:rsidRDefault="000B5517" w:rsidP="000B5517">
      <w:pPr>
        <w:spacing w:after="0"/>
        <w:ind w:left="360"/>
        <w:rPr>
          <w:rFonts w:eastAsia="Calibri" w:cs="Times New Roman"/>
        </w:rPr>
      </w:pPr>
    </w:p>
    <w:p w14:paraId="35E079DF" w14:textId="39C9AECF" w:rsidR="000B5517" w:rsidRPr="00D451E4" w:rsidRDefault="000B5517" w:rsidP="000B5517">
      <w:pPr>
        <w:spacing w:after="0"/>
        <w:ind w:left="360"/>
        <w:rPr>
          <w:rFonts w:eastAsia="Calibri" w:cs="Times New Roman"/>
        </w:rPr>
      </w:pPr>
      <w:r w:rsidRPr="00D451E4">
        <w:rPr>
          <w:rFonts w:eastAsia="Calibri" w:cs="Times New Roman"/>
        </w:rPr>
        <w:t xml:space="preserve">Therefore, after the ending of a pastoral relationship, the </w:t>
      </w:r>
      <w:r w:rsidR="00F329AE" w:rsidRPr="00D451E4">
        <w:rPr>
          <w:rFonts w:eastAsia="Calibri" w:cs="Times New Roman"/>
        </w:rPr>
        <w:t>Minister of Word and Sacrament</w:t>
      </w:r>
      <w:r w:rsidRPr="00D451E4">
        <w:rPr>
          <w:rFonts w:eastAsia="Calibri" w:cs="Times New Roman"/>
        </w:rPr>
        <w:t xml:space="preserve"> or Commissioned </w:t>
      </w:r>
      <w:r w:rsidR="00164195" w:rsidRPr="00D451E4">
        <w:rPr>
          <w:rFonts w:eastAsia="Calibri" w:cs="Times New Roman"/>
        </w:rPr>
        <w:t>Ruling Elder</w:t>
      </w:r>
      <w:r w:rsidRPr="00D451E4">
        <w:rPr>
          <w:rFonts w:eastAsia="Calibri" w:cs="Times New Roman"/>
        </w:rPr>
        <w:t xml:space="preserve"> may not</w:t>
      </w:r>
      <w:r w:rsidR="00EA7A19" w:rsidRPr="00D451E4">
        <w:rPr>
          <w:rFonts w:eastAsia="Calibri" w:cs="Times New Roman"/>
        </w:rPr>
        <w:t>, at the request of a member of the former congregation,</w:t>
      </w:r>
      <w:r w:rsidRPr="00D451E4">
        <w:rPr>
          <w:rFonts w:eastAsia="Calibri" w:cs="Times New Roman"/>
        </w:rPr>
        <w:t xml:space="preserve"> officiate at any wedding, funeral, baptism, Bible study or prayer gathering except upon invitation from the Moderator of the Session or from the clerk of session if unable to contact the moderator.  The departed pastoral leader is expected to refuse invitations from individuals to perform pastoral responsibilities.   The departed </w:t>
      </w:r>
      <w:r w:rsidR="00F20663">
        <w:rPr>
          <w:rFonts w:eastAsia="Calibri" w:cs="Times New Roman"/>
        </w:rPr>
        <w:t>Minister</w:t>
      </w:r>
      <w:r w:rsidR="00164195" w:rsidRPr="00D451E4">
        <w:rPr>
          <w:rFonts w:eastAsia="Calibri" w:cs="Times New Roman"/>
        </w:rPr>
        <w:t xml:space="preserve"> of Word and Sacrament</w:t>
      </w:r>
      <w:r w:rsidR="004C71E9" w:rsidRPr="00D451E4">
        <w:rPr>
          <w:rFonts w:eastAsia="Calibri" w:cs="Times New Roman"/>
        </w:rPr>
        <w:t>,</w:t>
      </w:r>
      <w:r w:rsidRPr="00D451E4">
        <w:rPr>
          <w:rFonts w:eastAsia="Calibri" w:cs="Times New Roman"/>
        </w:rPr>
        <w:t xml:space="preserve"> Commission</w:t>
      </w:r>
      <w:r w:rsidR="004C71E9" w:rsidRPr="00D451E4">
        <w:rPr>
          <w:rFonts w:eastAsia="Calibri" w:cs="Times New Roman"/>
        </w:rPr>
        <w:t>ed</w:t>
      </w:r>
      <w:r w:rsidR="00F20663">
        <w:rPr>
          <w:rFonts w:eastAsia="Calibri" w:cs="Times New Roman"/>
        </w:rPr>
        <w:t xml:space="preserve"> Ruling Elder</w:t>
      </w:r>
      <w:r w:rsidR="004C71E9" w:rsidRPr="00D451E4">
        <w:rPr>
          <w:rFonts w:eastAsia="Calibri" w:cs="Times New Roman"/>
        </w:rPr>
        <w:t xml:space="preserve">, </w:t>
      </w:r>
      <w:r w:rsidRPr="00D451E4">
        <w:rPr>
          <w:rFonts w:eastAsia="Calibri" w:cs="Times New Roman"/>
        </w:rPr>
        <w:t xml:space="preserve">may not offer professional services to former parishioners, offer insights concerning congregational life, or perform any pastoral function related to the congregation, regardless of the distance from the congregation.   </w:t>
      </w:r>
    </w:p>
    <w:p w14:paraId="682E8434" w14:textId="77777777" w:rsidR="00D451E4" w:rsidRPr="00D451E4" w:rsidRDefault="00D451E4" w:rsidP="000B5517">
      <w:pPr>
        <w:spacing w:after="0"/>
        <w:ind w:firstLine="360"/>
        <w:contextualSpacing/>
        <w:rPr>
          <w:rFonts w:eastAsia="Calibri" w:cs="Times New Roman"/>
        </w:rPr>
      </w:pPr>
    </w:p>
    <w:p w14:paraId="2668F4B7" w14:textId="19C10F9E" w:rsidR="000B5517" w:rsidRPr="00D451E4" w:rsidRDefault="00696FB7" w:rsidP="000B5517">
      <w:pPr>
        <w:spacing w:after="0"/>
        <w:ind w:firstLine="360"/>
        <w:contextualSpacing/>
        <w:rPr>
          <w:rFonts w:eastAsia="Calibri" w:cs="Times New Roman"/>
          <w:b/>
        </w:rPr>
      </w:pPr>
      <w:r>
        <w:rPr>
          <w:rFonts w:eastAsia="Calibri" w:cs="Times New Roman"/>
          <w:b/>
        </w:rPr>
        <w:t>E</w:t>
      </w:r>
      <w:r w:rsidR="00585C0C" w:rsidRPr="00D451E4">
        <w:rPr>
          <w:rFonts w:eastAsia="Calibri" w:cs="Times New Roman"/>
          <w:b/>
        </w:rPr>
        <w:t xml:space="preserve">.  </w:t>
      </w:r>
      <w:r w:rsidR="007A1F4C">
        <w:rPr>
          <w:rFonts w:eastAsia="Calibri" w:cs="Times New Roman"/>
          <w:b/>
        </w:rPr>
        <w:t xml:space="preserve">  </w:t>
      </w:r>
      <w:r>
        <w:rPr>
          <w:rFonts w:eastAsia="Calibri" w:cs="Times New Roman"/>
          <w:b/>
        </w:rPr>
        <w:t xml:space="preserve">Financial Situations </w:t>
      </w:r>
    </w:p>
    <w:p w14:paraId="2380D172" w14:textId="77777777" w:rsidR="000B5517" w:rsidRPr="00D451E4" w:rsidRDefault="000B5517" w:rsidP="000B5517">
      <w:pPr>
        <w:spacing w:after="0"/>
        <w:ind w:left="720"/>
        <w:contextualSpacing/>
        <w:rPr>
          <w:rFonts w:eastAsia="Calibri" w:cs="Times New Roman"/>
          <w:b/>
        </w:rPr>
      </w:pPr>
    </w:p>
    <w:p w14:paraId="5051D07F" w14:textId="77777777" w:rsidR="00D3653C" w:rsidRPr="00D451E4" w:rsidRDefault="000B5517" w:rsidP="000B5517">
      <w:pPr>
        <w:numPr>
          <w:ilvl w:val="0"/>
          <w:numId w:val="11"/>
        </w:numPr>
        <w:spacing w:after="0"/>
        <w:contextualSpacing/>
        <w:rPr>
          <w:rFonts w:eastAsia="Calibri" w:cs="Times New Roman"/>
        </w:rPr>
      </w:pPr>
      <w:r w:rsidRPr="00D451E4">
        <w:rPr>
          <w:rFonts w:eastAsia="Calibri" w:cs="Times New Roman"/>
        </w:rPr>
        <w:t xml:space="preserve">Pastors should not use their knowledge of a parishioner’s financial position for personal gain. </w:t>
      </w:r>
    </w:p>
    <w:p w14:paraId="1FEFC866" w14:textId="3BBCAD51" w:rsidR="000B5517" w:rsidRPr="00D451E4" w:rsidRDefault="000B5517" w:rsidP="000B5517">
      <w:pPr>
        <w:numPr>
          <w:ilvl w:val="0"/>
          <w:numId w:val="11"/>
        </w:numPr>
        <w:spacing w:after="0"/>
        <w:contextualSpacing/>
        <w:rPr>
          <w:rFonts w:eastAsia="Calibri" w:cs="Times New Roman"/>
        </w:rPr>
      </w:pPr>
      <w:r w:rsidRPr="00D451E4">
        <w:rPr>
          <w:rFonts w:eastAsia="Calibri" w:cs="Times New Roman"/>
        </w:rPr>
        <w:t xml:space="preserve"> Pastors should not seek money for personal use from members of the congregation they serve. </w:t>
      </w:r>
    </w:p>
    <w:p w14:paraId="4CE7BD8E" w14:textId="01D29DE4" w:rsidR="000B5517" w:rsidRPr="00D451E4" w:rsidRDefault="000B5517" w:rsidP="000B5517">
      <w:pPr>
        <w:numPr>
          <w:ilvl w:val="0"/>
          <w:numId w:val="11"/>
        </w:numPr>
        <w:spacing w:after="0"/>
        <w:contextualSpacing/>
        <w:rPr>
          <w:rFonts w:eastAsia="Calibri" w:cs="Times New Roman"/>
        </w:rPr>
      </w:pPr>
      <w:r w:rsidRPr="00D451E4">
        <w:rPr>
          <w:rFonts w:eastAsia="Calibri" w:cs="Times New Roman"/>
        </w:rPr>
        <w:t>Pastors should not borrow money from nor loan money to members of the congregation.</w:t>
      </w:r>
    </w:p>
    <w:p w14:paraId="715FDBE1" w14:textId="7B265820" w:rsidR="000B5517" w:rsidRPr="00D451E4" w:rsidRDefault="000B5517" w:rsidP="000B5517">
      <w:pPr>
        <w:numPr>
          <w:ilvl w:val="0"/>
          <w:numId w:val="11"/>
        </w:numPr>
        <w:spacing w:after="0"/>
        <w:contextualSpacing/>
        <w:rPr>
          <w:rFonts w:eastAsia="Calibri" w:cs="Times New Roman"/>
        </w:rPr>
      </w:pPr>
      <w:r w:rsidRPr="00D451E4">
        <w:rPr>
          <w:rFonts w:eastAsia="Calibri" w:cs="Times New Roman"/>
        </w:rPr>
        <w:t>Pastors should not borrow money from the congregation they serve without making sure that the loan is a secured loan and that proper legal documents are signed.  Such loans ordinarily will be for the purchase of a home and would ordinarily, be part of the call to the congregation. Full disclosure to the congregation must be part of this process.  The status of the loan needs to be reported annually to the congregation</w:t>
      </w:r>
      <w:r w:rsidR="00F329AE" w:rsidRPr="00D451E4">
        <w:rPr>
          <w:rFonts w:eastAsia="Calibri" w:cs="Times New Roman"/>
        </w:rPr>
        <w:t xml:space="preserve"> and to the Committee on Ministry</w:t>
      </w:r>
      <w:r w:rsidRPr="00D451E4">
        <w:rPr>
          <w:rFonts w:eastAsia="Calibri" w:cs="Times New Roman"/>
        </w:rPr>
        <w:t xml:space="preserve">.  When this loan is paid off, it should be reported to the </w:t>
      </w:r>
      <w:r w:rsidR="00D3653C" w:rsidRPr="00D451E4">
        <w:rPr>
          <w:rFonts w:eastAsia="Calibri" w:cs="Times New Roman"/>
        </w:rPr>
        <w:t>General Presbyter</w:t>
      </w:r>
      <w:r w:rsidRPr="00D451E4">
        <w:rPr>
          <w:rFonts w:eastAsia="Calibri" w:cs="Times New Roman"/>
        </w:rPr>
        <w:t xml:space="preserve"> and/or the Committee on Ministry.</w:t>
      </w:r>
    </w:p>
    <w:p w14:paraId="05834B24" w14:textId="77777777" w:rsidR="000B5517" w:rsidRPr="00D451E4" w:rsidRDefault="000B5517" w:rsidP="000B5517">
      <w:pPr>
        <w:numPr>
          <w:ilvl w:val="0"/>
          <w:numId w:val="11"/>
        </w:numPr>
        <w:spacing w:after="0"/>
        <w:contextualSpacing/>
        <w:rPr>
          <w:rFonts w:eastAsia="Calibri" w:cs="Times New Roman"/>
        </w:rPr>
      </w:pPr>
      <w:r w:rsidRPr="00D451E4">
        <w:rPr>
          <w:rFonts w:eastAsia="Calibri" w:cs="Times New Roman"/>
        </w:rPr>
        <w:t>Pastors should make sure that all money they handle for the congregation be recorded properly and used as the donor instructed.</w:t>
      </w:r>
    </w:p>
    <w:p w14:paraId="7BD129D9" w14:textId="77777777" w:rsidR="00D451E4" w:rsidRPr="00D451E4" w:rsidRDefault="000B5517" w:rsidP="00D451E4">
      <w:pPr>
        <w:numPr>
          <w:ilvl w:val="0"/>
          <w:numId w:val="11"/>
        </w:numPr>
        <w:spacing w:after="0"/>
        <w:contextualSpacing/>
        <w:rPr>
          <w:rFonts w:eastAsia="Calibri" w:cs="Times New Roman"/>
        </w:rPr>
      </w:pPr>
      <w:r w:rsidRPr="00D451E4">
        <w:rPr>
          <w:rFonts w:eastAsia="Calibri" w:cs="Times New Roman"/>
        </w:rPr>
        <w:t>All clergy need to be aware of the power associated with money and should not use their position to manipulate others for their personal gain whether within the church, their personal lives</w:t>
      </w:r>
      <w:r w:rsidR="00D3653C" w:rsidRPr="00D451E4">
        <w:rPr>
          <w:rFonts w:eastAsia="Calibri" w:cs="Times New Roman"/>
        </w:rPr>
        <w:t>,</w:t>
      </w:r>
      <w:r w:rsidRPr="00D451E4">
        <w:rPr>
          <w:rFonts w:eastAsia="Calibri" w:cs="Times New Roman"/>
        </w:rPr>
        <w:t xml:space="preserve"> or within the workforce.  </w:t>
      </w:r>
    </w:p>
    <w:p w14:paraId="578036D8" w14:textId="223F537C" w:rsidR="000B5517" w:rsidRPr="00D451E4" w:rsidRDefault="000B5517" w:rsidP="00D451E4">
      <w:pPr>
        <w:numPr>
          <w:ilvl w:val="0"/>
          <w:numId w:val="11"/>
        </w:numPr>
        <w:spacing w:after="0"/>
        <w:contextualSpacing/>
        <w:rPr>
          <w:rFonts w:eastAsia="Calibri" w:cs="Times New Roman"/>
        </w:rPr>
      </w:pPr>
      <w:r w:rsidRPr="00D451E4">
        <w:rPr>
          <w:rFonts w:eastAsia="Calibri" w:cs="Times New Roman"/>
        </w:rPr>
        <w:t xml:space="preserve">Pastors </w:t>
      </w:r>
      <w:r w:rsidR="008A026E" w:rsidRPr="00D451E4">
        <w:rPr>
          <w:rFonts w:eastAsia="Calibri" w:cs="Times New Roman"/>
        </w:rPr>
        <w:t xml:space="preserve">shall not take </w:t>
      </w:r>
      <w:r w:rsidRPr="00D451E4">
        <w:rPr>
          <w:rFonts w:eastAsia="Calibri" w:cs="Times New Roman"/>
        </w:rPr>
        <w:t>on the role of executor for an estate of a non-relative, or to have financial power of attorney for a non-relative</w:t>
      </w:r>
      <w:r w:rsidR="00D3653C" w:rsidRPr="00D451E4">
        <w:rPr>
          <w:rFonts w:eastAsia="Calibri" w:cs="Times New Roman"/>
        </w:rPr>
        <w:t>,</w:t>
      </w:r>
      <w:r w:rsidRPr="00D451E4">
        <w:rPr>
          <w:rFonts w:eastAsia="Calibri" w:cs="Times New Roman"/>
        </w:rPr>
        <w:t xml:space="preserve"> or to be placed in a position to handle financial matters involving non</w:t>
      </w:r>
      <w:r w:rsidR="00D3653C" w:rsidRPr="00D451E4">
        <w:rPr>
          <w:rFonts w:eastAsia="Calibri" w:cs="Times New Roman"/>
        </w:rPr>
        <w:t>-</w:t>
      </w:r>
      <w:r w:rsidRPr="00D451E4">
        <w:rPr>
          <w:rFonts w:eastAsia="Calibri" w:cs="Times New Roman"/>
        </w:rPr>
        <w:t xml:space="preserve">relatives.  </w:t>
      </w:r>
    </w:p>
    <w:p w14:paraId="6DC9782F" w14:textId="4FDE33FD" w:rsidR="00696FB7" w:rsidRPr="008F3A0E" w:rsidRDefault="000B5517" w:rsidP="008F3A0E">
      <w:pPr>
        <w:numPr>
          <w:ilvl w:val="0"/>
          <w:numId w:val="11"/>
        </w:numPr>
        <w:spacing w:after="0"/>
        <w:contextualSpacing/>
        <w:rPr>
          <w:rFonts w:eastAsia="Calibri" w:cs="Times New Roman"/>
        </w:rPr>
      </w:pPr>
      <w:r w:rsidRPr="00D451E4">
        <w:rPr>
          <w:rFonts w:eastAsia="Calibri" w:cs="Times New Roman"/>
        </w:rPr>
        <w:t xml:space="preserve">Upon leaving a particular pastoral service, arrangements need to be made by the departing pastor for the full repayment of any loans or financial commitments within the church. </w:t>
      </w:r>
    </w:p>
    <w:p w14:paraId="5BDBD28B" w14:textId="1E80F140" w:rsidR="000B5517" w:rsidRPr="004B372D" w:rsidRDefault="00696FB7" w:rsidP="002523FD">
      <w:pPr>
        <w:autoSpaceDE w:val="0"/>
        <w:autoSpaceDN w:val="0"/>
        <w:adjustRightInd w:val="0"/>
        <w:spacing w:after="0" w:line="240" w:lineRule="auto"/>
        <w:ind w:firstLine="360"/>
        <w:rPr>
          <w:rFonts w:eastAsia="Calibri" w:cs="Calibri"/>
          <w:color w:val="000000"/>
        </w:rPr>
      </w:pPr>
      <w:r w:rsidRPr="004B372D">
        <w:rPr>
          <w:rFonts w:eastAsia="Calibri" w:cs="Calibri"/>
          <w:b/>
          <w:color w:val="000000"/>
        </w:rPr>
        <w:t>F</w:t>
      </w:r>
      <w:r w:rsidR="002523FD" w:rsidRPr="004B372D">
        <w:rPr>
          <w:rFonts w:eastAsia="Calibri" w:cs="Calibri"/>
          <w:b/>
          <w:color w:val="000000"/>
        </w:rPr>
        <w:t xml:space="preserve">.  </w:t>
      </w:r>
      <w:r w:rsidR="007A1F4C" w:rsidRPr="004B372D">
        <w:rPr>
          <w:rFonts w:eastAsia="Calibri" w:cs="Calibri"/>
          <w:b/>
          <w:color w:val="000000"/>
        </w:rPr>
        <w:t xml:space="preserve">  </w:t>
      </w:r>
      <w:r w:rsidRPr="004B372D">
        <w:rPr>
          <w:rFonts w:eastAsia="Calibri" w:cs="Calibri"/>
          <w:b/>
          <w:color w:val="000000"/>
        </w:rPr>
        <w:t xml:space="preserve">Use of Internet and Social Networking </w:t>
      </w:r>
    </w:p>
    <w:p w14:paraId="53BECEF4" w14:textId="77777777" w:rsidR="002523FD" w:rsidRPr="00D451E4" w:rsidRDefault="002523FD" w:rsidP="000B5517">
      <w:pPr>
        <w:spacing w:after="0"/>
        <w:ind w:left="720"/>
        <w:contextualSpacing/>
        <w:rPr>
          <w:rFonts w:eastAsia="Calibri" w:cs="Times New Roman"/>
        </w:rPr>
      </w:pPr>
    </w:p>
    <w:p w14:paraId="02F56E80" w14:textId="14DF409F" w:rsidR="000B5517" w:rsidRPr="00D451E4" w:rsidRDefault="000B5517" w:rsidP="000B5517">
      <w:pPr>
        <w:spacing w:after="0"/>
        <w:ind w:left="720"/>
        <w:contextualSpacing/>
        <w:rPr>
          <w:rFonts w:eastAsia="Calibri" w:cs="Times New Roman"/>
        </w:rPr>
      </w:pPr>
      <w:r w:rsidRPr="00D451E4">
        <w:rPr>
          <w:rFonts w:eastAsia="Calibri" w:cs="Times New Roman"/>
        </w:rPr>
        <w:t xml:space="preserve">As an ever increasing number of people use and prefer digital communication over other forms, it is essential that the church be present in this mission field.  Social networking sites, on-the-spot communication devices and email can enhance communication, faith sharing and deepen relationships.    </w:t>
      </w:r>
    </w:p>
    <w:p w14:paraId="1C9CD7D4" w14:textId="77777777" w:rsidR="000B5517" w:rsidRPr="00D451E4" w:rsidRDefault="000B5517" w:rsidP="000B5517">
      <w:pPr>
        <w:spacing w:after="0"/>
        <w:ind w:left="720"/>
        <w:contextualSpacing/>
        <w:rPr>
          <w:rFonts w:eastAsia="Calibri" w:cs="Times New Roman"/>
        </w:rPr>
      </w:pPr>
    </w:p>
    <w:p w14:paraId="4810A3C1" w14:textId="39DEC359" w:rsidR="000B5517" w:rsidRPr="00D451E4" w:rsidRDefault="000B5517" w:rsidP="000B5517">
      <w:pPr>
        <w:numPr>
          <w:ilvl w:val="0"/>
          <w:numId w:val="13"/>
        </w:numPr>
        <w:spacing w:after="0"/>
        <w:contextualSpacing/>
        <w:rPr>
          <w:rFonts w:eastAsia="Calibri" w:cs="Times New Roman"/>
        </w:rPr>
      </w:pPr>
      <w:r w:rsidRPr="00D451E4">
        <w:rPr>
          <w:rFonts w:eastAsia="Calibri" w:cs="Times New Roman"/>
          <w:b/>
        </w:rPr>
        <w:lastRenderedPageBreak/>
        <w:t>An assumption is made within these standards that all virtual communication is public</w:t>
      </w:r>
      <w:r w:rsidR="00615EA2" w:rsidRPr="00D451E4">
        <w:rPr>
          <w:rFonts w:eastAsia="Calibri" w:cs="Times New Roman"/>
          <w:b/>
        </w:rPr>
        <w:t>.</w:t>
      </w:r>
      <w:r w:rsidRPr="00D451E4">
        <w:rPr>
          <w:rFonts w:eastAsia="Calibri" w:cs="Times New Roman"/>
          <w:b/>
        </w:rPr>
        <w:t xml:space="preserve">  </w:t>
      </w:r>
      <w:r w:rsidRPr="00D451E4">
        <w:rPr>
          <w:rFonts w:eastAsia="Calibri" w:cs="Times New Roman"/>
        </w:rPr>
        <w:t xml:space="preserve"> All communication sent digitally (email, social networking sites, texts, notes</w:t>
      </w:r>
      <w:r w:rsidR="00164195" w:rsidRPr="00D451E4">
        <w:rPr>
          <w:rFonts w:eastAsia="Calibri" w:cs="Times New Roman"/>
        </w:rPr>
        <w:t xml:space="preserve">, </w:t>
      </w:r>
      <w:r w:rsidRPr="00D451E4">
        <w:rPr>
          <w:rFonts w:eastAsia="Calibri" w:cs="Times New Roman"/>
        </w:rPr>
        <w:t>posts</w:t>
      </w:r>
      <w:r w:rsidR="00164195" w:rsidRPr="00D451E4">
        <w:rPr>
          <w:rFonts w:eastAsia="Calibri" w:cs="Times New Roman"/>
        </w:rPr>
        <w:t>, and other forms of digital communications</w:t>
      </w:r>
      <w:r w:rsidRPr="00D451E4">
        <w:rPr>
          <w:rFonts w:eastAsia="Calibri" w:cs="Times New Roman"/>
        </w:rPr>
        <w:t xml:space="preserve">) is not considered to be confidential.  Virtual communication is sometimes shared and reposted to others. </w:t>
      </w:r>
    </w:p>
    <w:p w14:paraId="4166F563" w14:textId="77777777" w:rsidR="000B5517" w:rsidRPr="00D451E4" w:rsidRDefault="000B5517" w:rsidP="000B5517">
      <w:pPr>
        <w:spacing w:after="0"/>
        <w:ind w:left="720"/>
        <w:contextualSpacing/>
        <w:rPr>
          <w:rFonts w:eastAsia="Calibri" w:cs="Times New Roman"/>
        </w:rPr>
      </w:pPr>
    </w:p>
    <w:p w14:paraId="25E09B60" w14:textId="27E74956" w:rsidR="000B5517" w:rsidRPr="00D451E4" w:rsidRDefault="000B5517" w:rsidP="000B5517">
      <w:pPr>
        <w:numPr>
          <w:ilvl w:val="0"/>
          <w:numId w:val="13"/>
        </w:numPr>
        <w:spacing w:after="0"/>
        <w:contextualSpacing/>
        <w:rPr>
          <w:rFonts w:eastAsia="Calibri" w:cs="Times New Roman"/>
        </w:rPr>
      </w:pPr>
      <w:r w:rsidRPr="00D451E4">
        <w:rPr>
          <w:rFonts w:eastAsia="Calibri" w:cs="Times New Roman"/>
          <w:b/>
        </w:rPr>
        <w:t>Definitions of “Friend” may differ in the virtual and physical worlds</w:t>
      </w:r>
      <w:r w:rsidR="00615EA2" w:rsidRPr="00D451E4">
        <w:rPr>
          <w:rFonts w:eastAsia="Calibri" w:cs="Times New Roman"/>
          <w:b/>
        </w:rPr>
        <w:t>.</w:t>
      </w:r>
      <w:r w:rsidRPr="00D451E4">
        <w:rPr>
          <w:rFonts w:eastAsia="Calibri" w:cs="Times New Roman"/>
        </w:rPr>
        <w:t xml:space="preserve">  In the “virtual world”, friend can mean anyone with whom you are willing to communicate in that medium.  In the physical world, expectations of intimacy, self-disclosure, and mutuality differ.  Adults who minister to children and youth are strongly encouraged to set very stringent privacy settings on any social networking profile.   Adults should not submit “friend requests” to minors or youth as youth may not be comfortable declining such requests due to the disparity of power.   If an adult chooses to accept friend requests from minors or youth associated with their community of faith, other adult leaders must have full access to all aspects of that adult’s profile and correspondence.   </w:t>
      </w:r>
    </w:p>
    <w:p w14:paraId="34B5857F" w14:textId="77777777" w:rsidR="000B5517" w:rsidRPr="00D451E4" w:rsidRDefault="000B5517" w:rsidP="000B5517">
      <w:pPr>
        <w:spacing w:after="0"/>
        <w:ind w:left="720"/>
        <w:contextualSpacing/>
        <w:rPr>
          <w:rFonts w:eastAsia="Calibri" w:cs="Times New Roman"/>
        </w:rPr>
      </w:pPr>
    </w:p>
    <w:p w14:paraId="782434DD" w14:textId="5318CAB9" w:rsidR="00411E78" w:rsidRPr="00D451E4" w:rsidRDefault="000B5517" w:rsidP="00DE61D5">
      <w:pPr>
        <w:numPr>
          <w:ilvl w:val="0"/>
          <w:numId w:val="13"/>
        </w:numPr>
        <w:spacing w:after="0"/>
        <w:contextualSpacing/>
        <w:rPr>
          <w:rFonts w:eastAsia="Calibri" w:cs="Times New Roman"/>
        </w:rPr>
      </w:pPr>
      <w:r w:rsidRPr="00D451E4">
        <w:rPr>
          <w:rFonts w:eastAsia="Calibri" w:cs="Times New Roman"/>
          <w:b/>
        </w:rPr>
        <w:t>Boundaries between personal life and sacred trust relationships need to be carefully managed</w:t>
      </w:r>
      <w:r w:rsidR="00615EA2" w:rsidRPr="00D451E4">
        <w:rPr>
          <w:rFonts w:eastAsia="Calibri" w:cs="Times New Roman"/>
        </w:rPr>
        <w:t>.</w:t>
      </w:r>
      <w:r w:rsidRPr="00D451E4">
        <w:rPr>
          <w:rFonts w:eastAsia="Calibri" w:cs="Times New Roman"/>
        </w:rPr>
        <w:t xml:space="preserve">  </w:t>
      </w:r>
      <w:r w:rsidR="00DE61D5" w:rsidRPr="00D451E4">
        <w:rPr>
          <w:rFonts w:eastAsia="Calibri" w:cs="Times New Roman"/>
        </w:rPr>
        <w:t xml:space="preserve">Ministers of </w:t>
      </w:r>
      <w:r w:rsidR="002523FD" w:rsidRPr="00D451E4">
        <w:rPr>
          <w:rFonts w:eastAsia="Calibri" w:cs="Times New Roman"/>
        </w:rPr>
        <w:t>Word and Sacrament</w:t>
      </w:r>
      <w:r w:rsidRPr="00D451E4">
        <w:rPr>
          <w:rFonts w:eastAsia="Calibri" w:cs="Times New Roman"/>
        </w:rPr>
        <w:t xml:space="preserve"> </w:t>
      </w:r>
      <w:r w:rsidR="00580BBE" w:rsidRPr="00D451E4">
        <w:rPr>
          <w:rFonts w:eastAsia="Calibri" w:cs="Times New Roman"/>
        </w:rPr>
        <w:t xml:space="preserve">and Commissioned Ruling Elders </w:t>
      </w:r>
      <w:r w:rsidRPr="00D451E4">
        <w:rPr>
          <w:rFonts w:eastAsia="Calibri" w:cs="Times New Roman"/>
        </w:rPr>
        <w:t xml:space="preserve">who want to connect via a social networking website </w:t>
      </w:r>
      <w:r w:rsidR="002523FD" w:rsidRPr="00D451E4">
        <w:rPr>
          <w:rFonts w:eastAsia="Calibri" w:cs="Times New Roman"/>
        </w:rPr>
        <w:t>or ap</w:t>
      </w:r>
      <w:r w:rsidR="00164195" w:rsidRPr="00D451E4">
        <w:rPr>
          <w:rFonts w:eastAsia="Calibri" w:cs="Times New Roman"/>
        </w:rPr>
        <w:t>p</w:t>
      </w:r>
      <w:r w:rsidR="002523FD" w:rsidRPr="00D451E4">
        <w:rPr>
          <w:rFonts w:eastAsia="Calibri" w:cs="Times New Roman"/>
        </w:rPr>
        <w:t xml:space="preserve">s </w:t>
      </w:r>
      <w:r w:rsidRPr="00D451E4">
        <w:rPr>
          <w:rFonts w:eastAsia="Calibri" w:cs="Times New Roman"/>
        </w:rPr>
        <w:t>with members of their</w:t>
      </w:r>
      <w:r w:rsidR="00F42E55" w:rsidRPr="00D451E4">
        <w:rPr>
          <w:rFonts w:eastAsia="Calibri" w:cs="Times New Roman"/>
        </w:rPr>
        <w:t xml:space="preserve"> church</w:t>
      </w:r>
      <w:r w:rsidRPr="00D451E4">
        <w:rPr>
          <w:rFonts w:eastAsia="Calibri" w:cs="Times New Roman"/>
        </w:rPr>
        <w:t xml:space="preserve"> are strongly encouraged to set up a group account that all parishioners may join.  When one ministry ends, the minister should </w:t>
      </w:r>
      <w:r w:rsidR="006034FF" w:rsidRPr="00D451E4">
        <w:rPr>
          <w:rFonts w:eastAsia="Calibri" w:cs="Times New Roman"/>
        </w:rPr>
        <w:t xml:space="preserve">no longer be involved </w:t>
      </w:r>
      <w:r w:rsidR="00954D11" w:rsidRPr="00D451E4">
        <w:rPr>
          <w:rFonts w:eastAsia="Calibri" w:cs="Times New Roman"/>
        </w:rPr>
        <w:t>in any comments about the life of the church</w:t>
      </w:r>
      <w:r w:rsidR="00DE61D5" w:rsidRPr="00D451E4">
        <w:rPr>
          <w:rFonts w:eastAsia="Calibri" w:cs="Times New Roman"/>
        </w:rPr>
        <w:t>.</w:t>
      </w:r>
    </w:p>
    <w:p w14:paraId="792602AE" w14:textId="77777777" w:rsidR="00DE61D5" w:rsidRPr="00D451E4" w:rsidRDefault="00DE61D5" w:rsidP="00DE61D5">
      <w:pPr>
        <w:spacing w:after="0"/>
        <w:contextualSpacing/>
        <w:rPr>
          <w:rFonts w:eastAsia="Calibri" w:cs="Times New Roman"/>
        </w:rPr>
      </w:pPr>
    </w:p>
    <w:p w14:paraId="02AA2421" w14:textId="3043E256" w:rsidR="00411E78" w:rsidRDefault="00411E78" w:rsidP="001F044C">
      <w:pPr>
        <w:numPr>
          <w:ilvl w:val="0"/>
          <w:numId w:val="13"/>
        </w:numPr>
        <w:spacing w:after="0"/>
        <w:contextualSpacing/>
        <w:rPr>
          <w:rFonts w:eastAsia="Calibri" w:cs="Times New Roman"/>
        </w:rPr>
      </w:pPr>
      <w:r w:rsidRPr="00D451E4">
        <w:rPr>
          <w:rFonts w:eastAsia="Calibri" w:cs="Times New Roman"/>
        </w:rPr>
        <w:t>No church sh</w:t>
      </w:r>
      <w:r w:rsidR="004C71E9" w:rsidRPr="00D451E4">
        <w:rPr>
          <w:rFonts w:eastAsia="Calibri" w:cs="Times New Roman"/>
        </w:rPr>
        <w:t>ould</w:t>
      </w:r>
      <w:r w:rsidRPr="00D451E4">
        <w:rPr>
          <w:rFonts w:eastAsia="Calibri" w:cs="Times New Roman"/>
        </w:rPr>
        <w:t xml:space="preserve"> post pictures of children on social media without </w:t>
      </w:r>
      <w:r w:rsidR="0078295E" w:rsidRPr="00D451E4">
        <w:rPr>
          <w:rFonts w:eastAsia="Calibri" w:cs="Times New Roman"/>
        </w:rPr>
        <w:t xml:space="preserve">written </w:t>
      </w:r>
      <w:r w:rsidRPr="00D451E4">
        <w:rPr>
          <w:rFonts w:eastAsia="Calibri" w:cs="Times New Roman"/>
        </w:rPr>
        <w:t>permission of parents or guard</w:t>
      </w:r>
      <w:r w:rsidR="00807624" w:rsidRPr="00D451E4">
        <w:rPr>
          <w:rFonts w:eastAsia="Calibri" w:cs="Times New Roman"/>
        </w:rPr>
        <w:t>i</w:t>
      </w:r>
      <w:r w:rsidRPr="00D451E4">
        <w:rPr>
          <w:rFonts w:eastAsia="Calibri" w:cs="Times New Roman"/>
        </w:rPr>
        <w:t>an.</w:t>
      </w:r>
    </w:p>
    <w:p w14:paraId="374EBD88" w14:textId="77777777" w:rsidR="001F044C" w:rsidRPr="001F044C" w:rsidRDefault="001F044C" w:rsidP="001F044C">
      <w:pPr>
        <w:spacing w:after="0"/>
        <w:contextualSpacing/>
        <w:rPr>
          <w:rFonts w:eastAsia="Calibri" w:cs="Times New Roman"/>
        </w:rPr>
      </w:pPr>
    </w:p>
    <w:p w14:paraId="2D6040F5" w14:textId="45F84616" w:rsidR="00411E78" w:rsidRPr="00D451E4" w:rsidRDefault="00411E78" w:rsidP="000B5517">
      <w:pPr>
        <w:numPr>
          <w:ilvl w:val="0"/>
          <w:numId w:val="13"/>
        </w:numPr>
        <w:spacing w:after="0"/>
        <w:contextualSpacing/>
        <w:rPr>
          <w:rFonts w:eastAsia="Calibri" w:cs="Times New Roman"/>
        </w:rPr>
      </w:pPr>
      <w:r w:rsidRPr="00D451E4">
        <w:rPr>
          <w:rFonts w:eastAsia="Calibri" w:cs="Times New Roman"/>
        </w:rPr>
        <w:t>When possible</w:t>
      </w:r>
      <w:r w:rsidR="004C71E9" w:rsidRPr="00D451E4">
        <w:rPr>
          <w:rFonts w:eastAsia="Calibri" w:cs="Times New Roman"/>
        </w:rPr>
        <w:t xml:space="preserve">, </w:t>
      </w:r>
      <w:r w:rsidRPr="00D451E4">
        <w:rPr>
          <w:rFonts w:eastAsia="Calibri" w:cs="Times New Roman"/>
        </w:rPr>
        <w:t>social media groups should be password protected</w:t>
      </w:r>
      <w:r w:rsidR="00807624" w:rsidRPr="00D451E4">
        <w:rPr>
          <w:rFonts w:eastAsia="Calibri" w:cs="Times New Roman"/>
        </w:rPr>
        <w:t>.</w:t>
      </w:r>
    </w:p>
    <w:p w14:paraId="489FC92B" w14:textId="77777777" w:rsidR="00F20663" w:rsidRPr="00D451E4" w:rsidRDefault="00F20663" w:rsidP="000B5517">
      <w:pPr>
        <w:spacing w:after="0"/>
        <w:contextualSpacing/>
        <w:rPr>
          <w:rFonts w:eastAsia="Calibri" w:cs="Times New Roman"/>
          <w:b/>
        </w:rPr>
      </w:pPr>
    </w:p>
    <w:p w14:paraId="5CF6ED58" w14:textId="021D9A60" w:rsidR="000B5517" w:rsidRPr="007A1F4C" w:rsidRDefault="000B5517" w:rsidP="007A1F4C">
      <w:pPr>
        <w:pStyle w:val="ListParagraph"/>
        <w:numPr>
          <w:ilvl w:val="0"/>
          <w:numId w:val="1"/>
        </w:numPr>
        <w:spacing w:after="0"/>
        <w:rPr>
          <w:rFonts w:eastAsia="Calibri" w:cs="Times New Roman"/>
          <w:b/>
        </w:rPr>
      </w:pPr>
      <w:r w:rsidRPr="007A1F4C">
        <w:rPr>
          <w:rFonts w:eastAsia="Calibri" w:cs="Times New Roman"/>
          <w:b/>
        </w:rPr>
        <w:t>PROCEDURES FOR REPORTING AND RESPONDING TO VIOLATIONS AND ALLEGATIONS</w:t>
      </w:r>
    </w:p>
    <w:p w14:paraId="3963EF50" w14:textId="5A2FF031" w:rsidR="00807624" w:rsidRPr="00D451E4" w:rsidRDefault="00807624" w:rsidP="000B5517">
      <w:pPr>
        <w:spacing w:after="0"/>
        <w:contextualSpacing/>
        <w:rPr>
          <w:rFonts w:eastAsia="Calibri" w:cs="Times New Roman"/>
          <w:b/>
        </w:rPr>
      </w:pPr>
    </w:p>
    <w:p w14:paraId="7C1E642F" w14:textId="7864E267" w:rsidR="00807624" w:rsidRPr="00D451E4" w:rsidRDefault="00807624" w:rsidP="007A1F4C">
      <w:pPr>
        <w:spacing w:after="0"/>
        <w:ind w:left="720"/>
        <w:contextualSpacing/>
        <w:rPr>
          <w:rFonts w:eastAsia="Calibri" w:cs="Times New Roman"/>
        </w:rPr>
      </w:pPr>
      <w:r w:rsidRPr="00D451E4">
        <w:rPr>
          <w:rFonts w:eastAsia="Calibri" w:cs="Times New Roman"/>
        </w:rPr>
        <w:t>At all times, the privacy and security rights of individuals are to be protected with utmost care.  The Stated Clerk shall assure that physical means and processes are in place to protect individual rights.</w:t>
      </w:r>
    </w:p>
    <w:p w14:paraId="06BD1085" w14:textId="77777777" w:rsidR="00807624" w:rsidRPr="00D451E4" w:rsidRDefault="00807624" w:rsidP="000B5517">
      <w:pPr>
        <w:spacing w:after="0"/>
        <w:contextualSpacing/>
        <w:rPr>
          <w:rFonts w:eastAsia="Calibri" w:cs="Times New Roman"/>
        </w:rPr>
      </w:pPr>
    </w:p>
    <w:p w14:paraId="07FC2C7A" w14:textId="50055E47" w:rsidR="000B5517" w:rsidRPr="00D451E4" w:rsidRDefault="000B5517" w:rsidP="000B5517">
      <w:pPr>
        <w:numPr>
          <w:ilvl w:val="0"/>
          <w:numId w:val="8"/>
        </w:numPr>
        <w:spacing w:after="0"/>
        <w:contextualSpacing/>
        <w:rPr>
          <w:rFonts w:eastAsia="Calibri" w:cs="Times New Roman"/>
          <w:b/>
        </w:rPr>
      </w:pPr>
      <w:r w:rsidRPr="00D451E4">
        <w:rPr>
          <w:rFonts w:eastAsia="Calibri" w:cs="Calibri"/>
        </w:rPr>
        <w:t xml:space="preserve">Initial reports of violations of sacred trust will occur in a variety of ways.  Neither an individual church nor the Presbytery can control who will be contacted initially.  </w:t>
      </w:r>
      <w:r w:rsidRPr="00D451E4">
        <w:rPr>
          <w:rFonts w:eastAsia="Calibri" w:cs="Times New Roman"/>
        </w:rPr>
        <w:t>Therefore</w:t>
      </w:r>
      <w:r w:rsidR="00807624" w:rsidRPr="00D451E4">
        <w:rPr>
          <w:rFonts w:eastAsia="Calibri" w:cs="Times New Roman"/>
        </w:rPr>
        <w:t>,</w:t>
      </w:r>
      <w:r w:rsidRPr="00D451E4">
        <w:rPr>
          <w:rFonts w:eastAsia="Calibri" w:cs="Times New Roman"/>
        </w:rPr>
        <w:t xml:space="preserve"> it is important that all church leaders and employees be informed about the appropriate processes. </w:t>
      </w:r>
    </w:p>
    <w:p w14:paraId="7043002F" w14:textId="77777777" w:rsidR="000B5517" w:rsidRPr="00D451E4" w:rsidRDefault="000B5517" w:rsidP="000B5517">
      <w:pPr>
        <w:spacing w:after="0"/>
        <w:ind w:left="1080"/>
        <w:contextualSpacing/>
        <w:rPr>
          <w:rFonts w:eastAsia="Calibri" w:cs="Times New Roman"/>
          <w:b/>
        </w:rPr>
      </w:pPr>
    </w:p>
    <w:p w14:paraId="556B104C" w14:textId="25D28422" w:rsidR="000B5517" w:rsidRPr="00D451E4" w:rsidRDefault="00F1132B" w:rsidP="000B5517">
      <w:pPr>
        <w:numPr>
          <w:ilvl w:val="0"/>
          <w:numId w:val="8"/>
        </w:numPr>
        <w:spacing w:after="0"/>
        <w:contextualSpacing/>
        <w:rPr>
          <w:rFonts w:eastAsia="Calibri" w:cs="Times New Roman"/>
          <w:b/>
        </w:rPr>
      </w:pPr>
      <w:r w:rsidRPr="00D451E4">
        <w:rPr>
          <w:rFonts w:eastAsia="Calibri" w:cs="Times New Roman"/>
        </w:rPr>
        <w:t xml:space="preserve">In response to allegations of sexual misconduct, members, persons in ordered ministry, and employees of the church should seek healing and ensure </w:t>
      </w:r>
      <w:r w:rsidR="004E2F07" w:rsidRPr="00D451E4">
        <w:rPr>
          <w:rFonts w:eastAsia="Calibri" w:cs="Times New Roman"/>
        </w:rPr>
        <w:t>t</w:t>
      </w:r>
      <w:r w:rsidRPr="00D451E4">
        <w:rPr>
          <w:rFonts w:eastAsia="Calibri" w:cs="Times New Roman"/>
        </w:rPr>
        <w:t xml:space="preserve">he protection of all persons.  </w:t>
      </w:r>
      <w:r w:rsidR="00DE61D5" w:rsidRPr="00D451E4">
        <w:rPr>
          <w:rFonts w:eastAsia="Calibri" w:cs="Times New Roman"/>
          <w:strike/>
        </w:rPr>
        <w:t>T</w:t>
      </w:r>
      <w:r w:rsidRPr="00D451E4">
        <w:rPr>
          <w:rFonts w:eastAsia="Calibri" w:cs="Times New Roman"/>
        </w:rPr>
        <w:t>he privacy of persons should</w:t>
      </w:r>
      <w:r w:rsidR="0078295E" w:rsidRPr="00D451E4">
        <w:rPr>
          <w:rFonts w:eastAsia="Calibri" w:cs="Times New Roman"/>
        </w:rPr>
        <w:t xml:space="preserve"> </w:t>
      </w:r>
      <w:r w:rsidRPr="00D451E4">
        <w:rPr>
          <w:rFonts w:eastAsia="Calibri" w:cs="Times New Roman"/>
        </w:rPr>
        <w:t>be respected and confidentiality of communications should be maintained.</w:t>
      </w:r>
    </w:p>
    <w:p w14:paraId="075D0BF4" w14:textId="77777777" w:rsidR="000B5517" w:rsidRPr="00D451E4" w:rsidRDefault="000B5517" w:rsidP="000B5517">
      <w:pPr>
        <w:spacing w:after="0"/>
        <w:ind w:left="1080"/>
        <w:contextualSpacing/>
        <w:rPr>
          <w:rFonts w:eastAsia="Calibri" w:cs="Times New Roman"/>
          <w:b/>
        </w:rPr>
      </w:pPr>
    </w:p>
    <w:p w14:paraId="17A0490A" w14:textId="1E0C7D56" w:rsidR="000B5517" w:rsidRPr="004B372D" w:rsidRDefault="000B5517" w:rsidP="000B5517">
      <w:pPr>
        <w:numPr>
          <w:ilvl w:val="0"/>
          <w:numId w:val="8"/>
        </w:numPr>
        <w:spacing w:after="0"/>
        <w:contextualSpacing/>
        <w:rPr>
          <w:rFonts w:eastAsia="Calibri" w:cs="Calibri"/>
        </w:rPr>
      </w:pPr>
      <w:r w:rsidRPr="004B372D">
        <w:rPr>
          <w:rFonts w:eastAsia="Calibri" w:cs="Calibri"/>
        </w:rPr>
        <w:lastRenderedPageBreak/>
        <w:t xml:space="preserve">Pastors, elders and deacons are considered mandated reporters of child abuse and shall report to the civil authorities, and to the </w:t>
      </w:r>
      <w:r w:rsidR="004E2F07" w:rsidRPr="004B372D">
        <w:rPr>
          <w:rFonts w:eastAsia="Calibri" w:cs="Calibri"/>
        </w:rPr>
        <w:t>General Presbyter</w:t>
      </w:r>
      <w:r w:rsidRPr="004B372D">
        <w:rPr>
          <w:rFonts w:eastAsia="Calibri" w:cs="Calibri"/>
        </w:rPr>
        <w:t xml:space="preserve"> or Stated Clerk, any suspected incidents of physical, emotional, or sexual abuse of children</w:t>
      </w:r>
      <w:r w:rsidR="004E2F07" w:rsidRPr="004B372D">
        <w:rPr>
          <w:rFonts w:eastAsia="Calibri" w:cs="Calibri"/>
        </w:rPr>
        <w:t xml:space="preserve"> and youth</w:t>
      </w:r>
      <w:r w:rsidRPr="004B372D">
        <w:rPr>
          <w:rFonts w:eastAsia="Calibri" w:cs="Calibri"/>
        </w:rPr>
        <w:t xml:space="preserve">. </w:t>
      </w:r>
      <w:r w:rsidR="0078295E" w:rsidRPr="004B372D">
        <w:rPr>
          <w:rFonts w:eastAsia="Calibri" w:cs="Calibri"/>
        </w:rPr>
        <w:t xml:space="preserve">Everyone has </w:t>
      </w:r>
      <w:r w:rsidRPr="004B372D">
        <w:rPr>
          <w:rFonts w:eastAsia="Calibri" w:cs="Calibri"/>
        </w:rPr>
        <w:t>a particular duty to report allegations involving children</w:t>
      </w:r>
      <w:r w:rsidR="004B372D" w:rsidRPr="004B372D">
        <w:rPr>
          <w:rFonts w:eastAsia="Calibri" w:cs="Calibri"/>
        </w:rPr>
        <w:t xml:space="preserve"> </w:t>
      </w:r>
      <w:r w:rsidR="00CE48B9" w:rsidRPr="004B372D">
        <w:rPr>
          <w:rFonts w:eastAsia="Calibri" w:cs="Calibri"/>
        </w:rPr>
        <w:t xml:space="preserve">within 3 days of knowledge of the </w:t>
      </w:r>
      <w:r w:rsidR="00772C6C" w:rsidRPr="004B372D">
        <w:rPr>
          <w:rFonts w:eastAsia="Calibri" w:cs="Calibri"/>
        </w:rPr>
        <w:t xml:space="preserve">alleged </w:t>
      </w:r>
      <w:r w:rsidR="00CE48B9" w:rsidRPr="004B372D">
        <w:rPr>
          <w:rFonts w:eastAsia="Calibri" w:cs="Calibri"/>
        </w:rPr>
        <w:t>incident</w:t>
      </w:r>
      <w:r w:rsidRPr="004B372D">
        <w:rPr>
          <w:rFonts w:eastAsia="Calibri" w:cs="Calibri"/>
        </w:rPr>
        <w:t>.</w:t>
      </w:r>
    </w:p>
    <w:p w14:paraId="7B1EBD5A" w14:textId="77777777" w:rsidR="000B5517" w:rsidRPr="00D451E4" w:rsidRDefault="000B5517" w:rsidP="000B5517">
      <w:pPr>
        <w:ind w:left="720"/>
        <w:contextualSpacing/>
        <w:rPr>
          <w:rFonts w:eastAsia="Calibri" w:cs="Calibri"/>
        </w:rPr>
      </w:pPr>
    </w:p>
    <w:p w14:paraId="655312CA" w14:textId="15AD4B11" w:rsidR="000B5517" w:rsidRPr="00D451E4" w:rsidRDefault="000B5517" w:rsidP="000B5517">
      <w:pPr>
        <w:numPr>
          <w:ilvl w:val="0"/>
          <w:numId w:val="8"/>
        </w:numPr>
        <w:spacing w:after="0"/>
        <w:contextualSpacing/>
        <w:rPr>
          <w:rFonts w:eastAsia="Calibri" w:cs="Calibri"/>
        </w:rPr>
      </w:pPr>
      <w:r w:rsidRPr="00D451E4">
        <w:rPr>
          <w:rFonts w:eastAsia="Calibri" w:cs="Calibri"/>
        </w:rPr>
        <w:t xml:space="preserve">Allegations involving misconduct of </w:t>
      </w:r>
      <w:r w:rsidR="00C61B0C" w:rsidRPr="00D451E4">
        <w:rPr>
          <w:rFonts w:eastAsia="Calibri" w:cs="Calibri"/>
        </w:rPr>
        <w:t>Ministers of the Word and Sacrament</w:t>
      </w:r>
      <w:r w:rsidR="004E2F07" w:rsidRPr="00D451E4">
        <w:rPr>
          <w:rFonts w:eastAsia="Calibri" w:cs="Calibri"/>
        </w:rPr>
        <w:t xml:space="preserve"> or Commissioned </w:t>
      </w:r>
      <w:r w:rsidRPr="00D451E4">
        <w:rPr>
          <w:rFonts w:eastAsia="Calibri" w:cs="Calibri"/>
        </w:rPr>
        <w:t xml:space="preserve">Ruling Elders shall be reported to the Stated Clerk or </w:t>
      </w:r>
      <w:r w:rsidR="004E2F07" w:rsidRPr="00D451E4">
        <w:rPr>
          <w:rFonts w:eastAsia="Calibri" w:cs="Calibri"/>
        </w:rPr>
        <w:t>General Presbyter</w:t>
      </w:r>
      <w:r w:rsidRPr="00D451E4">
        <w:rPr>
          <w:rFonts w:eastAsia="Calibri" w:cs="Calibri"/>
        </w:rPr>
        <w:t xml:space="preserve">.  Allegations regarding ruling elders or church members shall be reported to the Clerk of Session or the Moderator of the Session for the purposes of investigation.  The appropriate processes are described in the </w:t>
      </w:r>
      <w:r w:rsidR="00F20663">
        <w:rPr>
          <w:rFonts w:eastAsia="Calibri" w:cs="Calibri"/>
        </w:rPr>
        <w:t>“</w:t>
      </w:r>
      <w:r w:rsidRPr="00D451E4">
        <w:rPr>
          <w:rFonts w:eastAsia="Calibri" w:cs="Calibri"/>
        </w:rPr>
        <w:t>Rules of Discipline</w:t>
      </w:r>
      <w:r w:rsidR="00F20663">
        <w:rPr>
          <w:rFonts w:eastAsia="Calibri" w:cs="Calibri"/>
        </w:rPr>
        <w:t xml:space="preserve">” in the </w:t>
      </w:r>
      <w:r w:rsidR="00F20663" w:rsidRPr="00F20663">
        <w:rPr>
          <w:rFonts w:eastAsia="Calibri" w:cs="Calibri"/>
          <w:i/>
        </w:rPr>
        <w:t>Book of Order</w:t>
      </w:r>
      <w:r w:rsidRPr="00D451E4">
        <w:rPr>
          <w:rFonts w:eastAsia="Calibri" w:cs="Calibri"/>
        </w:rPr>
        <w:t xml:space="preserve">.   </w:t>
      </w:r>
    </w:p>
    <w:p w14:paraId="3F04BB34" w14:textId="77777777" w:rsidR="000B5517" w:rsidRPr="00D451E4" w:rsidRDefault="000B5517" w:rsidP="000B5517">
      <w:pPr>
        <w:spacing w:after="0"/>
        <w:ind w:left="1080"/>
        <w:contextualSpacing/>
        <w:rPr>
          <w:rFonts w:eastAsia="Calibri" w:cs="Calibri"/>
        </w:rPr>
      </w:pPr>
    </w:p>
    <w:p w14:paraId="062DE701" w14:textId="0C81010A" w:rsidR="000B5517" w:rsidRPr="00D451E4" w:rsidRDefault="000B5517" w:rsidP="00950268">
      <w:pPr>
        <w:numPr>
          <w:ilvl w:val="0"/>
          <w:numId w:val="8"/>
        </w:numPr>
        <w:spacing w:after="0"/>
        <w:contextualSpacing/>
        <w:rPr>
          <w:rFonts w:eastAsia="Calibri" w:cs="Calibri"/>
        </w:rPr>
      </w:pPr>
      <w:r w:rsidRPr="00D451E4">
        <w:rPr>
          <w:rFonts w:eastAsia="Calibri" w:cs="Calibri"/>
        </w:rPr>
        <w:t xml:space="preserve">The person receiving the initial report of violation of sacred trust from the accuser shall encourage and/or assist the accuser in submitting a written report concerning the incident to the </w:t>
      </w:r>
      <w:r w:rsidR="004E2F07" w:rsidRPr="00D451E4">
        <w:rPr>
          <w:rFonts w:eastAsia="Calibri" w:cs="Calibri"/>
        </w:rPr>
        <w:t>General Presbyter</w:t>
      </w:r>
      <w:r w:rsidRPr="00D451E4">
        <w:rPr>
          <w:rFonts w:eastAsia="Calibri" w:cs="Calibri"/>
        </w:rPr>
        <w:t xml:space="preserve">, the Moderator of the Committee on Ministry, or the Stated Clerk of the Presbytery of Maumee Valley.  </w:t>
      </w:r>
      <w:r w:rsidR="00411E78" w:rsidRPr="00D451E4">
        <w:rPr>
          <w:rFonts w:eastAsia="Calibri" w:cs="Calibri"/>
        </w:rPr>
        <w:t xml:space="preserve">The disciplinary process does not </w:t>
      </w:r>
      <w:r w:rsidR="00992A1F" w:rsidRPr="00D451E4">
        <w:rPr>
          <w:rFonts w:eastAsia="Calibri" w:cs="Calibri"/>
        </w:rPr>
        <w:t>b</w:t>
      </w:r>
      <w:r w:rsidR="00411E78" w:rsidRPr="00D451E4">
        <w:rPr>
          <w:rFonts w:eastAsia="Calibri" w:cs="Calibri"/>
        </w:rPr>
        <w:t>egin until the Stated Clerk has receive</w:t>
      </w:r>
      <w:r w:rsidR="004E2F07" w:rsidRPr="00D451E4">
        <w:rPr>
          <w:rFonts w:eastAsia="Calibri" w:cs="Calibri"/>
        </w:rPr>
        <w:t>d</w:t>
      </w:r>
      <w:r w:rsidR="00411E78" w:rsidRPr="00D451E4">
        <w:rPr>
          <w:rFonts w:eastAsia="Calibri" w:cs="Calibri"/>
        </w:rPr>
        <w:t xml:space="preserve"> the allegation in writing.</w:t>
      </w:r>
      <w:r w:rsidRPr="00D451E4">
        <w:rPr>
          <w:rFonts w:eastAsia="Calibri" w:cs="Calibri"/>
        </w:rPr>
        <w:t xml:space="preserve"> If the initial report involves a minor</w:t>
      </w:r>
      <w:r w:rsidR="004E2F07" w:rsidRPr="00D451E4">
        <w:rPr>
          <w:rFonts w:eastAsia="Calibri" w:cs="Calibri"/>
        </w:rPr>
        <w:t>,</w:t>
      </w:r>
      <w:r w:rsidRPr="00D451E4">
        <w:rPr>
          <w:rFonts w:eastAsia="Calibri" w:cs="Calibri"/>
        </w:rPr>
        <w:t xml:space="preserve"> the Stated Clerk of Maumee Valley Presbytery and the Moderator of the Permanent Judicial Commission will be notified within 3 days of the receipt of the informatio</w:t>
      </w:r>
      <w:r w:rsidR="00950268" w:rsidRPr="00D451E4">
        <w:rPr>
          <w:rFonts w:eastAsia="Calibri" w:cs="Calibri"/>
        </w:rPr>
        <w:t>n.</w:t>
      </w:r>
    </w:p>
    <w:p w14:paraId="28BDB42D" w14:textId="303DDAE6" w:rsidR="00950268" w:rsidRPr="00D451E4" w:rsidRDefault="00950268" w:rsidP="00950268">
      <w:pPr>
        <w:spacing w:after="0"/>
        <w:contextualSpacing/>
        <w:rPr>
          <w:rFonts w:eastAsia="Calibri" w:cs="Calibri"/>
        </w:rPr>
      </w:pPr>
    </w:p>
    <w:p w14:paraId="7FCB4C0F" w14:textId="60DCBD90" w:rsidR="00992A1F" w:rsidRPr="00D451E4" w:rsidRDefault="00992A1F" w:rsidP="00992A1F">
      <w:pPr>
        <w:spacing w:after="0"/>
        <w:ind w:left="720"/>
        <w:contextualSpacing/>
        <w:rPr>
          <w:rFonts w:eastAsia="Calibri" w:cs="Calibri"/>
        </w:rPr>
      </w:pPr>
      <w:r w:rsidRPr="00D451E4">
        <w:rPr>
          <w:rFonts w:eastAsia="Calibri" w:cs="Calibri"/>
        </w:rPr>
        <w:t xml:space="preserve">F.     The Legal procedures of the specific state, be it Michigan or </w:t>
      </w:r>
      <w:r w:rsidR="00C20EC2" w:rsidRPr="00D451E4">
        <w:rPr>
          <w:rFonts w:eastAsia="Calibri" w:cs="Calibri"/>
        </w:rPr>
        <w:t>O</w:t>
      </w:r>
      <w:r w:rsidRPr="00D451E4">
        <w:rPr>
          <w:rFonts w:eastAsia="Calibri" w:cs="Calibri"/>
        </w:rPr>
        <w:t>hio, must be followed</w:t>
      </w:r>
      <w:r w:rsidR="00C20EC2" w:rsidRPr="00D451E4">
        <w:rPr>
          <w:rFonts w:eastAsia="Calibri" w:cs="Calibri"/>
        </w:rPr>
        <w:t>.</w:t>
      </w:r>
    </w:p>
    <w:p w14:paraId="42AFFF0A" w14:textId="77777777" w:rsidR="00F20663" w:rsidRPr="00D451E4" w:rsidRDefault="00F20663" w:rsidP="00B06C82">
      <w:pPr>
        <w:spacing w:after="0"/>
        <w:contextualSpacing/>
        <w:rPr>
          <w:rFonts w:eastAsia="Calibri" w:cs="Times New Roman"/>
          <w:b/>
        </w:rPr>
      </w:pPr>
    </w:p>
    <w:p w14:paraId="55E9014D" w14:textId="1A41BEA7" w:rsidR="00B06C82" w:rsidRPr="007A1F4C" w:rsidRDefault="007A1F4C" w:rsidP="007A1F4C">
      <w:pPr>
        <w:pStyle w:val="ListParagraph"/>
        <w:numPr>
          <w:ilvl w:val="0"/>
          <w:numId w:val="1"/>
        </w:numPr>
        <w:spacing w:after="0"/>
        <w:rPr>
          <w:rFonts w:eastAsia="Calibri" w:cs="Times New Roman"/>
          <w:b/>
        </w:rPr>
      </w:pPr>
      <w:r>
        <w:rPr>
          <w:rFonts w:eastAsia="Calibri" w:cs="Times New Roman"/>
          <w:b/>
        </w:rPr>
        <w:t xml:space="preserve"> </w:t>
      </w:r>
      <w:r w:rsidR="00CE48B9" w:rsidRPr="007A1F4C">
        <w:rPr>
          <w:rFonts w:eastAsia="Calibri" w:cs="Times New Roman"/>
          <w:b/>
        </w:rPr>
        <w:t>PROCEDURES FOR IMPLEMENTATION OF THE COVENANT OF SACRED TRUST</w:t>
      </w:r>
    </w:p>
    <w:p w14:paraId="4621E385" w14:textId="77777777" w:rsidR="004E2F07" w:rsidRPr="00D451E4" w:rsidRDefault="004E2F07" w:rsidP="00B06C82">
      <w:pPr>
        <w:spacing w:after="0"/>
        <w:ind w:firstLine="720"/>
        <w:contextualSpacing/>
        <w:rPr>
          <w:rFonts w:eastAsia="Calibri" w:cs="Times New Roman"/>
        </w:rPr>
      </w:pPr>
    </w:p>
    <w:p w14:paraId="17302008" w14:textId="1E67103D" w:rsidR="007A1F4C" w:rsidRPr="007A1F4C" w:rsidRDefault="00B06C82" w:rsidP="007A1F4C">
      <w:pPr>
        <w:pStyle w:val="ListParagraph"/>
        <w:numPr>
          <w:ilvl w:val="0"/>
          <w:numId w:val="15"/>
        </w:numPr>
        <w:spacing w:after="0"/>
        <w:rPr>
          <w:rFonts w:eastAsia="Calibri" w:cs="Times New Roman"/>
        </w:rPr>
      </w:pPr>
      <w:r w:rsidRPr="007A1F4C">
        <w:rPr>
          <w:rFonts w:eastAsia="Calibri" w:cs="Times New Roman"/>
        </w:rPr>
        <w:t xml:space="preserve">Acknowledgement of the reading of the Covenant of Sacred Trust is a requirement of all </w:t>
      </w:r>
    </w:p>
    <w:p w14:paraId="66E3DBEF" w14:textId="2C49985E" w:rsidR="00B06C82" w:rsidRPr="007A1F4C" w:rsidRDefault="00B06C82" w:rsidP="007A1F4C">
      <w:pPr>
        <w:pStyle w:val="ListParagraph"/>
        <w:spacing w:after="0"/>
        <w:ind w:left="1152"/>
        <w:rPr>
          <w:rFonts w:eastAsia="Calibri" w:cs="Times New Roman"/>
        </w:rPr>
      </w:pPr>
      <w:r w:rsidRPr="007A1F4C">
        <w:rPr>
          <w:rFonts w:eastAsia="Calibri" w:cs="Times New Roman"/>
        </w:rPr>
        <w:t>Ministers of Word and Sacrament and Commissioned Ruling Elders before a new call or new contract can be approved.</w:t>
      </w:r>
    </w:p>
    <w:p w14:paraId="4E794E6B" w14:textId="77777777" w:rsidR="00B06C82" w:rsidRPr="00D451E4" w:rsidRDefault="00B06C82" w:rsidP="00B06C82">
      <w:pPr>
        <w:spacing w:after="0"/>
        <w:contextualSpacing/>
        <w:rPr>
          <w:rFonts w:eastAsia="Calibri" w:cs="Times New Roman"/>
        </w:rPr>
      </w:pPr>
    </w:p>
    <w:p w14:paraId="11C693A1" w14:textId="2E2C26AF" w:rsidR="007A1F4C" w:rsidRPr="007A1F4C" w:rsidRDefault="00B06C82" w:rsidP="007A1F4C">
      <w:pPr>
        <w:pStyle w:val="ListParagraph"/>
        <w:numPr>
          <w:ilvl w:val="0"/>
          <w:numId w:val="15"/>
        </w:numPr>
        <w:spacing w:after="0"/>
        <w:rPr>
          <w:rFonts w:eastAsia="Calibri" w:cs="Times New Roman"/>
        </w:rPr>
      </w:pPr>
      <w:r w:rsidRPr="007A1F4C">
        <w:rPr>
          <w:rFonts w:eastAsia="Calibri" w:cs="Times New Roman"/>
        </w:rPr>
        <w:t xml:space="preserve">Maumee Valley Presbytery will provide boundaries training and child protection training </w:t>
      </w:r>
    </w:p>
    <w:p w14:paraId="1EC23C9C" w14:textId="2415FCD2" w:rsidR="00B06C82" w:rsidRPr="007A1F4C" w:rsidRDefault="00B06C82" w:rsidP="007A1F4C">
      <w:pPr>
        <w:spacing w:after="0"/>
        <w:ind w:left="1152"/>
        <w:rPr>
          <w:rFonts w:eastAsia="Calibri" w:cs="Times New Roman"/>
        </w:rPr>
      </w:pPr>
      <w:r w:rsidRPr="007A1F4C">
        <w:rPr>
          <w:rFonts w:eastAsia="Calibri" w:cs="Times New Roman"/>
        </w:rPr>
        <w:t>every year.  Every Minister of Word and Sacramen</w:t>
      </w:r>
      <w:r w:rsidR="004271B8" w:rsidRPr="007A1F4C">
        <w:rPr>
          <w:rFonts w:eastAsia="Calibri" w:cs="Times New Roman"/>
        </w:rPr>
        <w:t>t and Commissioned Ruling Elder</w:t>
      </w:r>
      <w:r w:rsidRPr="007A1F4C">
        <w:rPr>
          <w:rFonts w:eastAsia="Calibri" w:cs="Times New Roman"/>
        </w:rPr>
        <w:t xml:space="preserve"> is expected to attend a boundaries training and the child and youth protection training events every three years</w:t>
      </w:r>
      <w:r w:rsidR="0078295E" w:rsidRPr="007A1F4C">
        <w:rPr>
          <w:rFonts w:eastAsia="Calibri" w:cs="Times New Roman"/>
        </w:rPr>
        <w:t xml:space="preserve"> in order to remain a member in good standing with MVP </w:t>
      </w:r>
      <w:r w:rsidRPr="007A1F4C">
        <w:rPr>
          <w:rFonts w:eastAsia="Calibri" w:cs="Times New Roman"/>
        </w:rPr>
        <w:t xml:space="preserve">.  </w:t>
      </w:r>
    </w:p>
    <w:p w14:paraId="1C9BE911" w14:textId="77777777" w:rsidR="00B06C82" w:rsidRPr="00D451E4" w:rsidRDefault="00B06C82" w:rsidP="00B06C82">
      <w:pPr>
        <w:spacing w:after="0"/>
        <w:contextualSpacing/>
        <w:rPr>
          <w:rFonts w:eastAsia="Calibri" w:cs="Times New Roman"/>
        </w:rPr>
      </w:pPr>
    </w:p>
    <w:p w14:paraId="2448F417" w14:textId="53B3D75A" w:rsidR="00B06C82" w:rsidRPr="00D451E4" w:rsidRDefault="00B06C82" w:rsidP="00B06C82">
      <w:pPr>
        <w:spacing w:after="0"/>
        <w:contextualSpacing/>
        <w:rPr>
          <w:rFonts w:eastAsia="Calibri" w:cs="Times New Roman"/>
        </w:rPr>
      </w:pPr>
      <w:r w:rsidRPr="00D451E4">
        <w:rPr>
          <w:rFonts w:eastAsia="Calibri" w:cs="Times New Roman"/>
          <w:b/>
        </w:rPr>
        <w:tab/>
      </w:r>
      <w:r w:rsidRPr="00D451E4">
        <w:rPr>
          <w:rFonts w:eastAsia="Calibri" w:cs="Times New Roman"/>
        </w:rPr>
        <w:t xml:space="preserve">C.  </w:t>
      </w:r>
      <w:r w:rsidR="007A1F4C">
        <w:rPr>
          <w:rFonts w:eastAsia="Calibri" w:cs="Times New Roman"/>
        </w:rPr>
        <w:t xml:space="preserve">   </w:t>
      </w:r>
      <w:r w:rsidRPr="00D451E4">
        <w:rPr>
          <w:rFonts w:eastAsia="Calibri" w:cs="Times New Roman"/>
        </w:rPr>
        <w:t>The Stated Clerk will keep a record of those who attended.</w:t>
      </w:r>
    </w:p>
    <w:p w14:paraId="0F61197A" w14:textId="1B1B20D5" w:rsidR="00C20EC2" w:rsidRPr="00D451E4" w:rsidRDefault="00C20EC2" w:rsidP="00992A1F">
      <w:pPr>
        <w:spacing w:after="0"/>
        <w:ind w:left="720"/>
        <w:contextualSpacing/>
        <w:rPr>
          <w:rFonts w:eastAsia="Calibri" w:cs="Calibri"/>
        </w:rPr>
      </w:pPr>
    </w:p>
    <w:p w14:paraId="1FD7FA31" w14:textId="77777777" w:rsidR="00CE48B9" w:rsidRPr="00D451E4" w:rsidRDefault="00CE48B9" w:rsidP="00950268">
      <w:pPr>
        <w:spacing w:after="0"/>
        <w:contextualSpacing/>
        <w:rPr>
          <w:rFonts w:eastAsia="Calibri" w:cs="Calibri"/>
        </w:rPr>
      </w:pPr>
    </w:p>
    <w:p w14:paraId="1718BAE0" w14:textId="1500966C" w:rsidR="00883835" w:rsidRPr="007A1F4C" w:rsidRDefault="00883835" w:rsidP="007A1F4C">
      <w:pPr>
        <w:spacing w:after="0"/>
        <w:contextualSpacing/>
        <w:rPr>
          <w:rFonts w:eastAsia="Calibri" w:cs="Calibri"/>
        </w:rPr>
      </w:pPr>
      <w:bookmarkStart w:id="0" w:name="_GoBack"/>
      <w:bookmarkEnd w:id="0"/>
    </w:p>
    <w:sectPr w:rsidR="00883835" w:rsidRPr="007A1F4C" w:rsidSect="004B372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6848B" w14:textId="77777777" w:rsidR="00A314EE" w:rsidRDefault="00A314EE" w:rsidP="00381D96">
      <w:pPr>
        <w:spacing w:after="0" w:line="240" w:lineRule="auto"/>
      </w:pPr>
      <w:r>
        <w:separator/>
      </w:r>
    </w:p>
  </w:endnote>
  <w:endnote w:type="continuationSeparator" w:id="0">
    <w:p w14:paraId="3AE18AB8" w14:textId="77777777" w:rsidR="00A314EE" w:rsidRDefault="00A314EE" w:rsidP="00381D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6974721"/>
      <w:docPartObj>
        <w:docPartGallery w:val="Page Numbers (Bottom of Page)"/>
        <w:docPartUnique/>
      </w:docPartObj>
    </w:sdtPr>
    <w:sdtEndPr>
      <w:rPr>
        <w:noProof/>
      </w:rPr>
    </w:sdtEndPr>
    <w:sdtContent>
      <w:p w14:paraId="73625B86" w14:textId="7F0F1D53" w:rsidR="00411E78" w:rsidRDefault="00411E78">
        <w:pPr>
          <w:pStyle w:val="Footer"/>
          <w:jc w:val="right"/>
        </w:pPr>
        <w:r>
          <w:fldChar w:fldCharType="begin"/>
        </w:r>
        <w:r>
          <w:instrText xml:space="preserve"> PAGE   \* MERGEFORMAT </w:instrText>
        </w:r>
        <w:r>
          <w:fldChar w:fldCharType="separate"/>
        </w:r>
        <w:r w:rsidR="007D1C64">
          <w:rPr>
            <w:noProof/>
          </w:rPr>
          <w:t>6</w:t>
        </w:r>
        <w:r>
          <w:rPr>
            <w:noProof/>
          </w:rPr>
          <w:fldChar w:fldCharType="end"/>
        </w:r>
      </w:p>
    </w:sdtContent>
  </w:sdt>
  <w:p w14:paraId="2B718261" w14:textId="77777777" w:rsidR="00411E78" w:rsidRDefault="00411E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AE7496" w14:textId="77777777" w:rsidR="00A314EE" w:rsidRDefault="00A314EE" w:rsidP="00381D96">
      <w:pPr>
        <w:spacing w:after="0" w:line="240" w:lineRule="auto"/>
      </w:pPr>
      <w:r>
        <w:separator/>
      </w:r>
    </w:p>
  </w:footnote>
  <w:footnote w:type="continuationSeparator" w:id="0">
    <w:p w14:paraId="20888C1D" w14:textId="77777777" w:rsidR="00A314EE" w:rsidRDefault="00A314EE" w:rsidP="00381D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D5E95"/>
    <w:multiLevelType w:val="hybridMultilevel"/>
    <w:tmpl w:val="F39AFF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3EB0CE8"/>
    <w:multiLevelType w:val="hybridMultilevel"/>
    <w:tmpl w:val="57282F0C"/>
    <w:lvl w:ilvl="0" w:tplc="40E63E94">
      <w:start w:val="1"/>
      <w:numFmt w:val="upperLetter"/>
      <w:lvlText w:val="%1."/>
      <w:lvlJc w:val="left"/>
      <w:pPr>
        <w:ind w:left="117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87867E3"/>
    <w:multiLevelType w:val="hybridMultilevel"/>
    <w:tmpl w:val="9D52CF18"/>
    <w:lvl w:ilvl="0" w:tplc="907C6EF6">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27081B89"/>
    <w:multiLevelType w:val="hybridMultilevel"/>
    <w:tmpl w:val="12468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390F32D4"/>
    <w:multiLevelType w:val="hybridMultilevel"/>
    <w:tmpl w:val="05E81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1D4CC6"/>
    <w:multiLevelType w:val="hybridMultilevel"/>
    <w:tmpl w:val="F398A4E4"/>
    <w:lvl w:ilvl="0" w:tplc="A89880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EAC13DF"/>
    <w:multiLevelType w:val="hybridMultilevel"/>
    <w:tmpl w:val="43AEF854"/>
    <w:lvl w:ilvl="0" w:tplc="5FC8153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E8B1A3A"/>
    <w:multiLevelType w:val="hybridMultilevel"/>
    <w:tmpl w:val="568236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72E516EA"/>
    <w:multiLevelType w:val="hybridMultilevel"/>
    <w:tmpl w:val="7DACC7B4"/>
    <w:lvl w:ilvl="0" w:tplc="111CDC42">
      <w:start w:val="1"/>
      <w:numFmt w:val="upperLetter"/>
      <w:lvlText w:val="%1."/>
      <w:lvlJc w:val="left"/>
      <w:pPr>
        <w:ind w:left="1152" w:hanging="432"/>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FD13DF4"/>
    <w:multiLevelType w:val="hybridMultilevel"/>
    <w:tmpl w:val="0818D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1"/>
  </w:num>
  <w:num w:numId="4">
    <w:abstractNumId w:val="9"/>
  </w:num>
  <w:num w:numId="5">
    <w:abstractNumId w:val="5"/>
  </w:num>
  <w:num w:numId="6">
    <w:abstractNumId w:val="7"/>
  </w:num>
  <w:num w:numId="7">
    <w:abstractNumId w:val="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9"/>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2"/>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910"/>
    <w:rsid w:val="00051222"/>
    <w:rsid w:val="00094910"/>
    <w:rsid w:val="000B334D"/>
    <w:rsid w:val="000B5517"/>
    <w:rsid w:val="000B6115"/>
    <w:rsid w:val="000C2B74"/>
    <w:rsid w:val="00130A0E"/>
    <w:rsid w:val="00164195"/>
    <w:rsid w:val="00166A89"/>
    <w:rsid w:val="001776C0"/>
    <w:rsid w:val="001C551D"/>
    <w:rsid w:val="001F044C"/>
    <w:rsid w:val="002523FD"/>
    <w:rsid w:val="002970B5"/>
    <w:rsid w:val="002C3042"/>
    <w:rsid w:val="002F5F50"/>
    <w:rsid w:val="00307B57"/>
    <w:rsid w:val="00331726"/>
    <w:rsid w:val="003349B3"/>
    <w:rsid w:val="003775B0"/>
    <w:rsid w:val="00381D96"/>
    <w:rsid w:val="003C3814"/>
    <w:rsid w:val="003F1058"/>
    <w:rsid w:val="00411E78"/>
    <w:rsid w:val="00415455"/>
    <w:rsid w:val="004271B8"/>
    <w:rsid w:val="00485B90"/>
    <w:rsid w:val="004864C2"/>
    <w:rsid w:val="004B372D"/>
    <w:rsid w:val="004C71E9"/>
    <w:rsid w:val="004E2F07"/>
    <w:rsid w:val="00530BF3"/>
    <w:rsid w:val="005370D1"/>
    <w:rsid w:val="00540662"/>
    <w:rsid w:val="00546A8B"/>
    <w:rsid w:val="00580BBE"/>
    <w:rsid w:val="00585C0C"/>
    <w:rsid w:val="005B59A9"/>
    <w:rsid w:val="005B5F2D"/>
    <w:rsid w:val="005D7828"/>
    <w:rsid w:val="005E1E51"/>
    <w:rsid w:val="006034FF"/>
    <w:rsid w:val="00615EA2"/>
    <w:rsid w:val="00695759"/>
    <w:rsid w:val="00696FB7"/>
    <w:rsid w:val="00697F65"/>
    <w:rsid w:val="006D482A"/>
    <w:rsid w:val="006D5D65"/>
    <w:rsid w:val="007362C8"/>
    <w:rsid w:val="00772C6C"/>
    <w:rsid w:val="0078295E"/>
    <w:rsid w:val="007A1F4C"/>
    <w:rsid w:val="007D1C64"/>
    <w:rsid w:val="00807624"/>
    <w:rsid w:val="00833F33"/>
    <w:rsid w:val="00874AB4"/>
    <w:rsid w:val="00883835"/>
    <w:rsid w:val="00886B37"/>
    <w:rsid w:val="00896298"/>
    <w:rsid w:val="008A026E"/>
    <w:rsid w:val="008E57D0"/>
    <w:rsid w:val="008F3A0E"/>
    <w:rsid w:val="009420F2"/>
    <w:rsid w:val="00950268"/>
    <w:rsid w:val="00954D11"/>
    <w:rsid w:val="009667F5"/>
    <w:rsid w:val="00983DCE"/>
    <w:rsid w:val="00992A1F"/>
    <w:rsid w:val="009B39D3"/>
    <w:rsid w:val="009D3BC3"/>
    <w:rsid w:val="00A05B97"/>
    <w:rsid w:val="00A314EE"/>
    <w:rsid w:val="00A31CE4"/>
    <w:rsid w:val="00A47E78"/>
    <w:rsid w:val="00A664F3"/>
    <w:rsid w:val="00A75F5D"/>
    <w:rsid w:val="00AC388A"/>
    <w:rsid w:val="00B06B0B"/>
    <w:rsid w:val="00B06C82"/>
    <w:rsid w:val="00B45E8E"/>
    <w:rsid w:val="00B7363C"/>
    <w:rsid w:val="00B81392"/>
    <w:rsid w:val="00BE786E"/>
    <w:rsid w:val="00C20EC2"/>
    <w:rsid w:val="00C469B9"/>
    <w:rsid w:val="00C61B0C"/>
    <w:rsid w:val="00C86481"/>
    <w:rsid w:val="00C92364"/>
    <w:rsid w:val="00CE48B9"/>
    <w:rsid w:val="00D0439D"/>
    <w:rsid w:val="00D1135E"/>
    <w:rsid w:val="00D3653C"/>
    <w:rsid w:val="00D451E4"/>
    <w:rsid w:val="00DE61D5"/>
    <w:rsid w:val="00E63FC6"/>
    <w:rsid w:val="00E6511E"/>
    <w:rsid w:val="00E875BC"/>
    <w:rsid w:val="00E94391"/>
    <w:rsid w:val="00EA7A19"/>
    <w:rsid w:val="00EB4157"/>
    <w:rsid w:val="00F05F68"/>
    <w:rsid w:val="00F1132B"/>
    <w:rsid w:val="00F20663"/>
    <w:rsid w:val="00F329AE"/>
    <w:rsid w:val="00F42E55"/>
    <w:rsid w:val="00F85EB3"/>
    <w:rsid w:val="00FD5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22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49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4910"/>
  </w:style>
  <w:style w:type="paragraph" w:styleId="BalloonText">
    <w:name w:val="Balloon Text"/>
    <w:basedOn w:val="Normal"/>
    <w:link w:val="BalloonTextChar"/>
    <w:uiPriority w:val="99"/>
    <w:semiHidden/>
    <w:unhideWhenUsed/>
    <w:rsid w:val="000949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910"/>
    <w:rPr>
      <w:rFonts w:ascii="Tahoma" w:hAnsi="Tahoma" w:cs="Tahoma"/>
      <w:sz w:val="16"/>
      <w:szCs w:val="16"/>
    </w:rPr>
  </w:style>
  <w:style w:type="paragraph" w:styleId="Footer">
    <w:name w:val="footer"/>
    <w:basedOn w:val="Normal"/>
    <w:link w:val="FooterChar"/>
    <w:uiPriority w:val="99"/>
    <w:unhideWhenUsed/>
    <w:rsid w:val="00381D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1D96"/>
  </w:style>
  <w:style w:type="paragraph" w:styleId="ListParagraph">
    <w:name w:val="List Paragraph"/>
    <w:basedOn w:val="Normal"/>
    <w:uiPriority w:val="34"/>
    <w:qFormat/>
    <w:rsid w:val="00D1135E"/>
    <w:pPr>
      <w:ind w:left="720"/>
      <w:contextualSpacing/>
    </w:pPr>
  </w:style>
  <w:style w:type="character" w:customStyle="1" w:styleId="hvr">
    <w:name w:val="hvr"/>
    <w:basedOn w:val="DefaultParagraphFont"/>
    <w:rsid w:val="00166A89"/>
  </w:style>
  <w:style w:type="character" w:styleId="Hyperlink">
    <w:name w:val="Hyperlink"/>
    <w:basedOn w:val="DefaultParagraphFont"/>
    <w:uiPriority w:val="99"/>
    <w:semiHidden/>
    <w:unhideWhenUsed/>
    <w:rsid w:val="00166A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49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4910"/>
  </w:style>
  <w:style w:type="paragraph" w:styleId="BalloonText">
    <w:name w:val="Balloon Text"/>
    <w:basedOn w:val="Normal"/>
    <w:link w:val="BalloonTextChar"/>
    <w:uiPriority w:val="99"/>
    <w:semiHidden/>
    <w:unhideWhenUsed/>
    <w:rsid w:val="000949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910"/>
    <w:rPr>
      <w:rFonts w:ascii="Tahoma" w:hAnsi="Tahoma" w:cs="Tahoma"/>
      <w:sz w:val="16"/>
      <w:szCs w:val="16"/>
    </w:rPr>
  </w:style>
  <w:style w:type="paragraph" w:styleId="Footer">
    <w:name w:val="footer"/>
    <w:basedOn w:val="Normal"/>
    <w:link w:val="FooterChar"/>
    <w:uiPriority w:val="99"/>
    <w:unhideWhenUsed/>
    <w:rsid w:val="00381D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1D96"/>
  </w:style>
  <w:style w:type="paragraph" w:styleId="ListParagraph">
    <w:name w:val="List Paragraph"/>
    <w:basedOn w:val="Normal"/>
    <w:uiPriority w:val="34"/>
    <w:qFormat/>
    <w:rsid w:val="00D1135E"/>
    <w:pPr>
      <w:ind w:left="720"/>
      <w:contextualSpacing/>
    </w:pPr>
  </w:style>
  <w:style w:type="character" w:customStyle="1" w:styleId="hvr">
    <w:name w:val="hvr"/>
    <w:basedOn w:val="DefaultParagraphFont"/>
    <w:rsid w:val="00166A89"/>
  </w:style>
  <w:style w:type="character" w:styleId="Hyperlink">
    <w:name w:val="Hyperlink"/>
    <w:basedOn w:val="DefaultParagraphFont"/>
    <w:uiPriority w:val="99"/>
    <w:semiHidden/>
    <w:unhideWhenUsed/>
    <w:rsid w:val="00166A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074702">
      <w:bodyDiv w:val="1"/>
      <w:marLeft w:val="0"/>
      <w:marRight w:val="0"/>
      <w:marTop w:val="0"/>
      <w:marBottom w:val="0"/>
      <w:divBdr>
        <w:top w:val="none" w:sz="0" w:space="0" w:color="auto"/>
        <w:left w:val="none" w:sz="0" w:space="0" w:color="auto"/>
        <w:bottom w:val="none" w:sz="0" w:space="0" w:color="auto"/>
        <w:right w:val="none" w:sz="0" w:space="0" w:color="auto"/>
      </w:divBdr>
    </w:div>
    <w:div w:id="1096247991">
      <w:bodyDiv w:val="1"/>
      <w:marLeft w:val="0"/>
      <w:marRight w:val="0"/>
      <w:marTop w:val="0"/>
      <w:marBottom w:val="0"/>
      <w:divBdr>
        <w:top w:val="none" w:sz="0" w:space="0" w:color="auto"/>
        <w:left w:val="none" w:sz="0" w:space="0" w:color="auto"/>
        <w:bottom w:val="none" w:sz="0" w:space="0" w:color="auto"/>
        <w:right w:val="none" w:sz="0" w:space="0" w:color="auto"/>
      </w:divBdr>
    </w:div>
    <w:div w:id="1319771067">
      <w:bodyDiv w:val="1"/>
      <w:marLeft w:val="0"/>
      <w:marRight w:val="0"/>
      <w:marTop w:val="0"/>
      <w:marBottom w:val="0"/>
      <w:divBdr>
        <w:top w:val="none" w:sz="0" w:space="0" w:color="auto"/>
        <w:left w:val="none" w:sz="0" w:space="0" w:color="auto"/>
        <w:bottom w:val="none" w:sz="0" w:space="0" w:color="auto"/>
        <w:right w:val="none" w:sz="0" w:space="0" w:color="auto"/>
      </w:divBdr>
    </w:div>
    <w:div w:id="1495873373">
      <w:bodyDiv w:val="1"/>
      <w:marLeft w:val="0"/>
      <w:marRight w:val="0"/>
      <w:marTop w:val="0"/>
      <w:marBottom w:val="0"/>
      <w:divBdr>
        <w:top w:val="none" w:sz="0" w:space="0" w:color="auto"/>
        <w:left w:val="none" w:sz="0" w:space="0" w:color="auto"/>
        <w:bottom w:val="none" w:sz="0" w:space="0" w:color="auto"/>
        <w:right w:val="none" w:sz="0" w:space="0" w:color="auto"/>
      </w:divBdr>
    </w:div>
    <w:div w:id="1650287479">
      <w:bodyDiv w:val="1"/>
      <w:marLeft w:val="0"/>
      <w:marRight w:val="0"/>
      <w:marTop w:val="0"/>
      <w:marBottom w:val="0"/>
      <w:divBdr>
        <w:top w:val="none" w:sz="0" w:space="0" w:color="auto"/>
        <w:left w:val="none" w:sz="0" w:space="0" w:color="auto"/>
        <w:bottom w:val="none" w:sz="0" w:space="0" w:color="auto"/>
        <w:right w:val="none" w:sz="0" w:space="0" w:color="auto"/>
      </w:divBdr>
    </w:div>
    <w:div w:id="1666469687">
      <w:bodyDiv w:val="1"/>
      <w:marLeft w:val="0"/>
      <w:marRight w:val="0"/>
      <w:marTop w:val="0"/>
      <w:marBottom w:val="0"/>
      <w:divBdr>
        <w:top w:val="none" w:sz="0" w:space="0" w:color="auto"/>
        <w:left w:val="none" w:sz="0" w:space="0" w:color="auto"/>
        <w:bottom w:val="none" w:sz="0" w:space="0" w:color="auto"/>
        <w:right w:val="none" w:sz="0" w:space="0" w:color="auto"/>
      </w:divBdr>
    </w:div>
    <w:div w:id="181247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39F8E40AE244542BD844AF028BFCDE9"/>
        <w:category>
          <w:name w:val="General"/>
          <w:gallery w:val="placeholder"/>
        </w:category>
        <w:types>
          <w:type w:val="bbPlcHdr"/>
        </w:types>
        <w:behaviors>
          <w:behavior w:val="content"/>
        </w:behaviors>
        <w:guid w:val="{4FA0B826-94A9-4473-BF7F-3D4191607789}"/>
      </w:docPartPr>
      <w:docPartBody>
        <w:p w:rsidR="00107B23" w:rsidRDefault="00851B62" w:rsidP="00851B62">
          <w:pPr>
            <w:pStyle w:val="239F8E40AE244542BD844AF028BFCDE9"/>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B62"/>
    <w:rsid w:val="00107B23"/>
    <w:rsid w:val="00241C1C"/>
    <w:rsid w:val="00505015"/>
    <w:rsid w:val="0054269C"/>
    <w:rsid w:val="00546069"/>
    <w:rsid w:val="005A7197"/>
    <w:rsid w:val="005E500A"/>
    <w:rsid w:val="00652003"/>
    <w:rsid w:val="007A1FE4"/>
    <w:rsid w:val="00851B62"/>
    <w:rsid w:val="008E34BD"/>
    <w:rsid w:val="00922D50"/>
    <w:rsid w:val="00AB13A6"/>
    <w:rsid w:val="00CF57EE"/>
    <w:rsid w:val="00D66F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39F8E40AE244542BD844AF028BFCDE9">
    <w:name w:val="239F8E40AE244542BD844AF028BFCDE9"/>
    <w:rsid w:val="00851B62"/>
  </w:style>
  <w:style w:type="paragraph" w:customStyle="1" w:styleId="92DA1AE314C9454CA6AFE56D8FF408C8">
    <w:name w:val="92DA1AE314C9454CA6AFE56D8FF408C8"/>
    <w:rsid w:val="00107B23"/>
  </w:style>
  <w:style w:type="paragraph" w:customStyle="1" w:styleId="EFDCD71FA6854F968EACB0564C52CE5D">
    <w:name w:val="EFDCD71FA6854F968EACB0564C52CE5D"/>
    <w:rsid w:val="005E500A"/>
    <w:pPr>
      <w:spacing w:after="160" w:line="259"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39F8E40AE244542BD844AF028BFCDE9">
    <w:name w:val="239F8E40AE244542BD844AF028BFCDE9"/>
    <w:rsid w:val="00851B62"/>
  </w:style>
  <w:style w:type="paragraph" w:customStyle="1" w:styleId="92DA1AE314C9454CA6AFE56D8FF408C8">
    <w:name w:val="92DA1AE314C9454CA6AFE56D8FF408C8"/>
    <w:rsid w:val="00107B23"/>
  </w:style>
  <w:style w:type="paragraph" w:customStyle="1" w:styleId="EFDCD71FA6854F968EACB0564C52CE5D">
    <w:name w:val="EFDCD71FA6854F968EACB0564C52CE5D"/>
    <w:rsid w:val="005E500A"/>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6</Pages>
  <Words>2364</Words>
  <Characters>13480</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4 COVENANT OF SACRED TRUST</vt:lpstr>
    </vt:vector>
  </TitlesOfParts>
  <Company>Toshiba</Company>
  <LinksUpToDate>false</LinksUpToDate>
  <CharactersWithSpaces>15813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COVENANT OF SACRED TRUST</dc:title>
  <dc:creator>Susan Meier</dc:creator>
  <cp:lastModifiedBy>Pamela Short</cp:lastModifiedBy>
  <cp:revision>10</cp:revision>
  <cp:lastPrinted>2018-09-13T12:53:00Z</cp:lastPrinted>
  <dcterms:created xsi:type="dcterms:W3CDTF">2018-10-12T23:19:00Z</dcterms:created>
  <dcterms:modified xsi:type="dcterms:W3CDTF">2018-12-07T21:01:00Z</dcterms:modified>
</cp:coreProperties>
</file>